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B" w:rsidRPr="00B541A2" w:rsidRDefault="001A6B4E" w:rsidP="001A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A2">
        <w:rPr>
          <w:rFonts w:ascii="Times New Roman" w:hAnsi="Times New Roman" w:cs="Times New Roman"/>
          <w:b/>
          <w:sz w:val="24"/>
          <w:szCs w:val="24"/>
        </w:rPr>
        <w:t xml:space="preserve">Перечень категорий детей, имеющих право на первоочередное предоставление мест в муниципальных образовательных </w:t>
      </w:r>
      <w:r w:rsidR="00B541A2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B541A2">
        <w:rPr>
          <w:rFonts w:ascii="Times New Roman" w:hAnsi="Times New Roman" w:cs="Times New Roman"/>
          <w:b/>
          <w:sz w:val="24"/>
          <w:szCs w:val="24"/>
        </w:rPr>
        <w:t>, реализующих основную общеобразовательную программу</w:t>
      </w:r>
    </w:p>
    <w:p w:rsid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6B4E" w:rsidTr="001A6B4E">
        <w:tc>
          <w:tcPr>
            <w:tcW w:w="4785" w:type="dxa"/>
          </w:tcPr>
          <w:p w:rsidR="001A6B4E" w:rsidRPr="00FF689C" w:rsidRDefault="001A6B4E" w:rsidP="001A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детей, имеющих право на первоочередное предоставление места в МАОУ «</w:t>
            </w:r>
            <w:proofErr w:type="spellStart"/>
            <w:r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Артинский</w:t>
            </w:r>
            <w:proofErr w:type="spellEnd"/>
            <w:r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лицей»</w:t>
            </w:r>
          </w:p>
          <w:p w:rsidR="001A6B4E" w:rsidRPr="00FF689C" w:rsidRDefault="001A6B4E" w:rsidP="001A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B4E" w:rsidRPr="00FF689C" w:rsidRDefault="001A6B4E" w:rsidP="00FF6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внеочередного и первоочередного устройства ребенка в </w:t>
            </w:r>
            <w:r w:rsidR="00FF689C"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организацию</w:t>
            </w:r>
          </w:p>
        </w:tc>
      </w:tr>
      <w:tr w:rsidR="00B541A2" w:rsidTr="00E32C40">
        <w:tc>
          <w:tcPr>
            <w:tcW w:w="9571" w:type="dxa"/>
            <w:gridSpan w:val="2"/>
          </w:tcPr>
          <w:p w:rsidR="00B541A2" w:rsidRPr="00FF689C" w:rsidRDefault="00B541A2" w:rsidP="00B5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9C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общеобразовательных организациях по месту жительства независимо от формы собственности предоставляются в первоочередном порядке:</w:t>
            </w:r>
          </w:p>
        </w:tc>
      </w:tr>
      <w:tr w:rsidR="001A6B4E" w:rsidTr="001A6B4E">
        <w:tc>
          <w:tcPr>
            <w:tcW w:w="4785" w:type="dxa"/>
          </w:tcPr>
          <w:p w:rsidR="001A6B4E" w:rsidRPr="00B541A2" w:rsidRDefault="00B541A2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A6B4E" w:rsidRPr="00B541A2">
              <w:rPr>
                <w:rFonts w:ascii="Times New Roman" w:hAnsi="Times New Roman" w:cs="Times New Roman"/>
                <w:sz w:val="24"/>
                <w:szCs w:val="24"/>
              </w:rPr>
              <w:t>сотрудников органов уголовно-исполнительной системы, фе</w:t>
            </w:r>
            <w:r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противопожарной </w:t>
            </w:r>
            <w:proofErr w:type="gramStart"/>
            <w:r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r w:rsidR="001A6B4E"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proofErr w:type="gramEnd"/>
            <w:r w:rsidR="001A6B4E"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службы и таможенн</w:t>
            </w:r>
            <w:r w:rsidRPr="00B541A2">
              <w:rPr>
                <w:rFonts w:ascii="Times New Roman" w:hAnsi="Times New Roman" w:cs="Times New Roman"/>
                <w:sz w:val="24"/>
                <w:szCs w:val="24"/>
              </w:rPr>
              <w:t>ых органах Российской Федерации:</w:t>
            </w:r>
            <w:r w:rsidR="001A6B4E" w:rsidRPr="00B5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1) детям сотрудника;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3) детям сотрудника, умершего вследствие заболевания, полученного в период прохождения службы в учреждениях и органах;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детям, </w:t>
            </w: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>находящимся (находившимся) на иждивении сотрудника, гражданина Российской Федерации, указанных в пунктах 1-5 настоящей части.</w:t>
            </w:r>
          </w:p>
        </w:tc>
        <w:tc>
          <w:tcPr>
            <w:tcW w:w="4786" w:type="dxa"/>
          </w:tcPr>
          <w:p w:rsidR="001A6B4E" w:rsidRDefault="001A6B4E" w:rsidP="001A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>Часть 14 статьи 3 Федерального закона от 30.12.2012 № 283-ФЗ (с изменениями)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bookmarkStart w:id="0" w:name="_GoBack"/>
            <w:bookmarkEnd w:id="0"/>
          </w:p>
        </w:tc>
      </w:tr>
      <w:tr w:rsidR="001A6B4E" w:rsidTr="001A6B4E">
        <w:tc>
          <w:tcPr>
            <w:tcW w:w="4785" w:type="dxa"/>
          </w:tcPr>
          <w:p w:rsidR="00B541A2" w:rsidRDefault="00B541A2" w:rsidP="00B541A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полиции: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1) детям сотрудника полиции;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2) детям сотрудника полиции, </w:t>
            </w:r>
            <w:r w:rsidRPr="001A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погибшего (умершего) вследствие увечья или иного повреждения здоровья, полученных в связи с выполнением служебных обязанностей;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3) детям сотрудника полиции, умершего вследствие заболевания, полученного в период прохождения службы в полиции;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служебных обязанностей и исключивших возможность дальнейшего прохождения службы в полиции;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      </w:r>
          </w:p>
          <w:p w:rsidR="001A6B4E" w:rsidRDefault="001A6B4E" w:rsidP="001A6B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</w:t>
            </w:r>
            <w:proofErr w:type="gramStart"/>
            <w:r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части.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86" w:type="dxa"/>
          </w:tcPr>
          <w:p w:rsidR="001A6B4E" w:rsidRDefault="001A6B4E" w:rsidP="001A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5 статьи 46 Федерального закона от 07.02.2011 № 3-ФЗ «О полиции» (с изменениями)</w:t>
            </w:r>
          </w:p>
        </w:tc>
      </w:tr>
      <w:tr w:rsidR="001A6B4E" w:rsidTr="001A6B4E">
        <w:tc>
          <w:tcPr>
            <w:tcW w:w="4785" w:type="dxa"/>
          </w:tcPr>
          <w:p w:rsidR="001A6B4E" w:rsidRDefault="00B541A2" w:rsidP="001A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1A6B4E" w:rsidRPr="001A6B4E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 по месту жительства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1A6B4E" w:rsidRDefault="001A6B4E" w:rsidP="001A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4E">
              <w:rPr>
                <w:rFonts w:ascii="Times New Roman" w:hAnsi="Times New Roman" w:cs="Times New Roman"/>
                <w:sz w:val="24"/>
                <w:szCs w:val="24"/>
              </w:rPr>
              <w:t>Пункт 6 статьи 19 Федерального закона от 27.05.1998 № 76-ФЗ «О статусе военнослужащих» (с изменениями)</w:t>
            </w:r>
          </w:p>
        </w:tc>
      </w:tr>
    </w:tbl>
    <w:p w:rsid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B4E" w:rsidRPr="001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1A6B4E"/>
    <w:rsid w:val="00912D79"/>
    <w:rsid w:val="00AD5A38"/>
    <w:rsid w:val="00B541A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B1B4-DD3E-4CF2-8AEF-CA2C200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2017-02-09T14:55:00Z</dcterms:created>
  <dcterms:modified xsi:type="dcterms:W3CDTF">2017-02-10T10:33:00Z</dcterms:modified>
</cp:coreProperties>
</file>