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25" w:rsidRPr="00781C17" w:rsidRDefault="00CB6125" w:rsidP="00CB612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1265B">
        <w:rPr>
          <w:rFonts w:ascii="Times New Roman" w:eastAsia="Times New Roman" w:hAnsi="Times New Roman" w:cs="Times New Roman"/>
          <w:b/>
          <w:sz w:val="28"/>
          <w:szCs w:val="28"/>
        </w:rPr>
        <w:t>ннотация к рабочей программе</w:t>
      </w:r>
    </w:p>
    <w:p w:rsidR="00CB6125" w:rsidRPr="009167FF" w:rsidRDefault="00CB6125" w:rsidP="00CB6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разработана на </w:t>
      </w:r>
      <w:proofErr w:type="gramStart"/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основе  </w:t>
      </w:r>
      <w:r w:rsidRPr="002F40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основной </w:t>
      </w:r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дошкольного образования «От рождения до школы»/ Под ред. Н.Е. </w:t>
      </w:r>
      <w:proofErr w:type="spellStart"/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Вераксы</w:t>
      </w:r>
      <w:proofErr w:type="spellEnd"/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Т.С. Комаровой, М.А. </w:t>
      </w:r>
      <w:proofErr w:type="spellStart"/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Васильевой,с</w:t>
      </w:r>
      <w:proofErr w:type="spellEnd"/>
      <w:r w:rsidRPr="00916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учетом возрастных особенностей, образовательных потребностей и запросов воспитанников, семьи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B6125" w:rsidRPr="009167FF" w:rsidRDefault="00CB6125" w:rsidP="00CB6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ориентирована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детей  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-7 лет.</w:t>
      </w:r>
    </w:p>
    <w:p w:rsidR="00CB6125" w:rsidRPr="009167FF" w:rsidRDefault="00CB6125" w:rsidP="00CB6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7FF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группе строится с учетом требований ФГОС дошкольного образования, санитарно-гигиенического режима в дошкольных образовательных учреждениях (СанПиН 2.4.1.3049-13).   Содержание образовательного процесса определяется образовательной программой, разрабатываемой, принимаемой и реализуемой Учреждением самостоятельно в соответствии с федеральным государственным образовательным стандартом и с учётом особенностей психофизического развития и возможностей детей. Образовательная деятельность коллектива реализуется в соответствии с нормативными документами и годовым планом, образовательный процесс осуществляется на основе поставленных задач, которые решаются с помощью соответствующих методов. </w:t>
      </w:r>
    </w:p>
    <w:p w:rsidR="00CB6125" w:rsidRPr="009167FF" w:rsidRDefault="00CB6125" w:rsidP="00CB6125">
      <w:pPr>
        <w:spacing w:after="0" w:line="360" w:lineRule="auto"/>
        <w:ind w:right="27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7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Цель образовательной программы:</w:t>
      </w: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содержания образования, его структуры, адекватных особенностям детей дошкольного возраста, обеспечивающего качество образования в </w:t>
      </w:r>
      <w:proofErr w:type="gramStart"/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условиях  дошкольного</w:t>
      </w:r>
      <w:proofErr w:type="gramEnd"/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учреждения.</w:t>
      </w:r>
    </w:p>
    <w:p w:rsidR="00CB6125" w:rsidRPr="009167FF" w:rsidRDefault="00CB6125" w:rsidP="00CB6125">
      <w:pPr>
        <w:spacing w:after="0" w:line="360" w:lineRule="auto"/>
        <w:ind w:right="27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7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Программы:</w:t>
      </w:r>
    </w:p>
    <w:p w:rsidR="00CB6125" w:rsidRPr="009167FF" w:rsidRDefault="00CB6125" w:rsidP="00CB6125">
      <w:pPr>
        <w:numPr>
          <w:ilvl w:val="0"/>
          <w:numId w:val="1"/>
        </w:numPr>
        <w:spacing w:after="0" w:line="360" w:lineRule="auto"/>
        <w:ind w:left="0" w:right="27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FF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воспитанников;</w:t>
      </w:r>
    </w:p>
    <w:p w:rsidR="00CB6125" w:rsidRPr="009167FF" w:rsidRDefault="00CB6125" w:rsidP="00CB6125">
      <w:pPr>
        <w:numPr>
          <w:ilvl w:val="0"/>
          <w:numId w:val="1"/>
        </w:numPr>
        <w:spacing w:after="0" w:line="360" w:lineRule="auto"/>
        <w:ind w:left="0" w:right="27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адекватной уровню образовательной </w:t>
      </w:r>
      <w:proofErr w:type="gramStart"/>
      <w:r w:rsidRPr="009167FF">
        <w:rPr>
          <w:rFonts w:ascii="Times New Roman" w:eastAsia="Times New Roman" w:hAnsi="Times New Roman" w:cs="Times New Roman"/>
          <w:sz w:val="28"/>
          <w:szCs w:val="28"/>
        </w:rPr>
        <w:t>программы  целостной</w:t>
      </w:r>
      <w:proofErr w:type="gramEnd"/>
      <w:r w:rsidRPr="009167FF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мира;</w:t>
      </w:r>
    </w:p>
    <w:p w:rsidR="00CB6125" w:rsidRPr="009167FF" w:rsidRDefault="00CB6125" w:rsidP="00CB6125">
      <w:pPr>
        <w:numPr>
          <w:ilvl w:val="0"/>
          <w:numId w:val="1"/>
        </w:numPr>
        <w:spacing w:after="0" w:line="360" w:lineRule="auto"/>
        <w:ind w:left="0" w:right="27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FF">
        <w:rPr>
          <w:rFonts w:ascii="Times New Roman" w:eastAsia="Times New Roman" w:hAnsi="Times New Roman" w:cs="Times New Roman"/>
          <w:sz w:val="28"/>
          <w:szCs w:val="28"/>
        </w:rPr>
        <w:t xml:space="preserve"> интеграцию личности воспитанника в национальную, российскую и мировую культуру;</w:t>
      </w:r>
    </w:p>
    <w:p w:rsidR="00CB6125" w:rsidRPr="009167FF" w:rsidRDefault="00CB6125" w:rsidP="00CB6125">
      <w:pPr>
        <w:numPr>
          <w:ilvl w:val="0"/>
          <w:numId w:val="1"/>
        </w:numPr>
        <w:spacing w:after="0" w:line="360" w:lineRule="auto"/>
        <w:ind w:left="0" w:right="27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 </w:t>
      </w:r>
      <w:proofErr w:type="gramStart"/>
      <w:r w:rsidRPr="009167FF">
        <w:rPr>
          <w:rFonts w:ascii="Times New Roman" w:eastAsia="Times New Roman" w:hAnsi="Times New Roman" w:cs="Times New Roman"/>
          <w:sz w:val="28"/>
          <w:szCs w:val="28"/>
        </w:rPr>
        <w:t>основ  социальной</w:t>
      </w:r>
      <w:proofErr w:type="gramEnd"/>
      <w:r w:rsidRPr="009167FF">
        <w:rPr>
          <w:rFonts w:ascii="Times New Roman" w:eastAsia="Times New Roman" w:hAnsi="Times New Roman" w:cs="Times New Roman"/>
          <w:sz w:val="28"/>
          <w:szCs w:val="28"/>
        </w:rPr>
        <w:t xml:space="preserve">  и жизненной адаптации ребенка;</w:t>
      </w:r>
    </w:p>
    <w:p w:rsidR="00CB6125" w:rsidRPr="009167FF" w:rsidRDefault="00CB6125" w:rsidP="00CB6125">
      <w:pPr>
        <w:numPr>
          <w:ilvl w:val="0"/>
          <w:numId w:val="1"/>
        </w:numPr>
        <w:spacing w:after="0" w:line="360" w:lineRule="auto"/>
        <w:ind w:left="0" w:right="27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развитие позитивного эмоционально-ценностного отношения к окружающей среде, практической и духовной   деятельности человека;</w:t>
      </w:r>
    </w:p>
    <w:p w:rsidR="00CB6125" w:rsidRPr="009167FF" w:rsidRDefault="00CB6125" w:rsidP="00CB6125">
      <w:pPr>
        <w:numPr>
          <w:ilvl w:val="0"/>
          <w:numId w:val="1"/>
        </w:numPr>
        <w:spacing w:after="0" w:line="360" w:lineRule="auto"/>
        <w:ind w:left="0" w:right="27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7FF">
        <w:rPr>
          <w:rFonts w:ascii="Times New Roman" w:eastAsia="Times New Roman" w:hAnsi="Times New Roman" w:cs="Times New Roman"/>
          <w:sz w:val="28"/>
          <w:szCs w:val="28"/>
        </w:rPr>
        <w:t>развитие  потребности</w:t>
      </w:r>
      <w:proofErr w:type="gramEnd"/>
      <w:r w:rsidRPr="009167FF">
        <w:rPr>
          <w:rFonts w:ascii="Times New Roman" w:eastAsia="Times New Roman" w:hAnsi="Times New Roman" w:cs="Times New Roman"/>
          <w:sz w:val="28"/>
          <w:szCs w:val="28"/>
        </w:rPr>
        <w:t xml:space="preserve">  в реализации  собственных  творческих способностей.</w:t>
      </w:r>
    </w:p>
    <w:p w:rsidR="00CB6125" w:rsidRPr="00D718B6" w:rsidRDefault="00CB6125" w:rsidP="00CB6125">
      <w:pPr>
        <w:spacing w:after="0" w:line="360" w:lineRule="auto"/>
        <w:ind w:right="27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7FF">
        <w:rPr>
          <w:rFonts w:ascii="Times New Roman" w:eastAsia="Times New Roman" w:hAnsi="Times New Roman" w:cs="Times New Roman"/>
          <w:sz w:val="28"/>
          <w:szCs w:val="28"/>
        </w:rPr>
        <w:t xml:space="preserve">Ежедневная организация жизни и деятельности детей определяется с учетом времени, отведенного на следующие </w:t>
      </w:r>
      <w:r w:rsidRPr="00D718B6">
        <w:rPr>
          <w:rFonts w:ascii="Times New Roman" w:eastAsia="Times New Roman" w:hAnsi="Times New Roman" w:cs="Times New Roman"/>
          <w:b/>
          <w:sz w:val="28"/>
          <w:szCs w:val="28"/>
        </w:rPr>
        <w:t>виды:</w:t>
      </w:r>
    </w:p>
    <w:p w:rsidR="00CB6125" w:rsidRPr="009167FF" w:rsidRDefault="00CB6125" w:rsidP="00CB6125">
      <w:pPr>
        <w:tabs>
          <w:tab w:val="left" w:pos="851"/>
          <w:tab w:val="left" w:pos="1276"/>
        </w:tabs>
        <w:spacing w:after="0" w:line="360" w:lineRule="auto"/>
        <w:ind w:right="279" w:firstLine="709"/>
        <w:jc w:val="both"/>
        <w:rPr>
          <w:rFonts w:ascii="Times New Roman" w:eastAsia="Arial Unicode MS" w:hAnsi="Times New Roman" w:cs="Times New Roman"/>
          <w:kern w:val="24"/>
          <w:sz w:val="28"/>
          <w:szCs w:val="28"/>
        </w:rPr>
      </w:pPr>
      <w:r w:rsidRPr="009167FF">
        <w:rPr>
          <w:rFonts w:ascii="Times New Roman" w:eastAsia="Arial Unicode MS" w:hAnsi="Times New Roman" w:cs="Times New Roman"/>
          <w:kern w:val="24"/>
          <w:sz w:val="28"/>
          <w:szCs w:val="28"/>
        </w:rPr>
        <w:t>1. Образовательная деятельность, осуществляемая в процессе непосредственно образовательной деятельности,</w:t>
      </w: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Занятие начинается с подготовительного возраста, через каждые 5 минут приглашаются дети младшего  возраста,  и в конечном результате непосредственно образовательная деятельность заканчивается одновременно для всех возрастов. (30-25-20-15мин)</w:t>
      </w:r>
    </w:p>
    <w:p w:rsidR="00CB6125" w:rsidRPr="009167FF" w:rsidRDefault="00CB6125" w:rsidP="00CB6125">
      <w:pPr>
        <w:tabs>
          <w:tab w:val="left" w:pos="0"/>
          <w:tab w:val="left" w:pos="851"/>
          <w:tab w:val="left" w:pos="1276"/>
        </w:tabs>
        <w:spacing w:after="0" w:line="360" w:lineRule="auto"/>
        <w:ind w:right="27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Образовательная деятельность, </w:t>
      </w:r>
      <w:r w:rsidRPr="009167FF">
        <w:rPr>
          <w:rFonts w:ascii="Times New Roman" w:eastAsia="Arial Unicode MS" w:hAnsi="Times New Roman" w:cs="Times New Roman"/>
          <w:kern w:val="24"/>
          <w:sz w:val="28"/>
          <w:szCs w:val="28"/>
        </w:rPr>
        <w:t>осуществляемая в ходе режимных моментов</w:t>
      </w: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6125" w:rsidRPr="009167FF" w:rsidRDefault="00CB6125" w:rsidP="00CB6125">
      <w:pPr>
        <w:tabs>
          <w:tab w:val="left" w:pos="0"/>
          <w:tab w:val="left" w:pos="851"/>
          <w:tab w:val="left" w:pos="1276"/>
        </w:tabs>
        <w:spacing w:after="0" w:line="360" w:lineRule="auto"/>
        <w:ind w:right="27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3. Самостоятельная деятельность детей;</w:t>
      </w:r>
    </w:p>
    <w:p w:rsidR="00CB6125" w:rsidRPr="009167FF" w:rsidRDefault="00CB6125" w:rsidP="00CB6125">
      <w:pPr>
        <w:tabs>
          <w:tab w:val="left" w:pos="0"/>
          <w:tab w:val="left" w:pos="851"/>
          <w:tab w:val="left" w:pos="1276"/>
        </w:tabs>
        <w:spacing w:after="0" w:line="360" w:lineRule="auto"/>
        <w:ind w:right="27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4. Совместная деятельность с учетом региональной специфики;</w:t>
      </w:r>
    </w:p>
    <w:p w:rsidR="00CB6125" w:rsidRPr="009167FF" w:rsidRDefault="00CB6125" w:rsidP="00CB6125">
      <w:pPr>
        <w:tabs>
          <w:tab w:val="left" w:pos="0"/>
          <w:tab w:val="left" w:pos="851"/>
          <w:tab w:val="left" w:pos="1276"/>
        </w:tabs>
        <w:spacing w:after="0" w:line="360" w:lineRule="auto"/>
        <w:ind w:right="27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5. Взаимодействие с родителями (законными представителями) воспитанников.</w:t>
      </w:r>
    </w:p>
    <w:p w:rsidR="00BC3D3B" w:rsidRDefault="00CB6125" w:rsidP="00CB6125">
      <w:r w:rsidRPr="009167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</w:t>
      </w: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едущие цели взаимодействия детского сад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 семьей — создание в детском </w:t>
      </w: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саду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67F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родителей в области воспитания</w:t>
      </w:r>
      <w:bookmarkStart w:id="0" w:name="_GoBack"/>
      <w:bookmarkEnd w:id="0"/>
    </w:p>
    <w:sectPr w:rsidR="00B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162B"/>
    <w:multiLevelType w:val="hybridMultilevel"/>
    <w:tmpl w:val="4E5E0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59"/>
    <w:rsid w:val="00BC3D3B"/>
    <w:rsid w:val="00CB6125"/>
    <w:rsid w:val="00F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A60B-A2D4-4CC0-8A7D-8F8A17D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2021-01-24T13:38:00Z</dcterms:created>
  <dcterms:modified xsi:type="dcterms:W3CDTF">2021-01-24T13:38:00Z</dcterms:modified>
</cp:coreProperties>
</file>