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24D77" w14:textId="77777777" w:rsidR="00707163" w:rsidRDefault="00707163" w:rsidP="00707163">
      <w:pPr>
        <w:pStyle w:val="11"/>
        <w:spacing w:before="68"/>
        <w:ind w:left="598" w:right="28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33B27F62" w14:textId="77777777" w:rsidR="00707163" w:rsidRDefault="00707163" w:rsidP="00707163">
      <w:pPr>
        <w:pStyle w:val="a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 образования и молодежной политики Свердловской области</w:t>
      </w:r>
    </w:p>
    <w:p w14:paraId="61CDB26F" w14:textId="77777777" w:rsidR="00707163" w:rsidRDefault="00707163" w:rsidP="00707163">
      <w:pPr>
        <w:pStyle w:val="a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Управление образования Администрации </w:t>
      </w:r>
      <w:proofErr w:type="spellStart"/>
      <w:r>
        <w:rPr>
          <w:b/>
          <w:sz w:val="26"/>
          <w:szCs w:val="26"/>
        </w:rPr>
        <w:t>Артинского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14:paraId="2B433261" w14:textId="77777777" w:rsidR="00707163" w:rsidRDefault="00707163" w:rsidP="00707163">
      <w:pPr>
        <w:pStyle w:val="a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МАОУ «</w:t>
      </w:r>
      <w:proofErr w:type="spellStart"/>
      <w:r>
        <w:rPr>
          <w:b/>
          <w:sz w:val="26"/>
          <w:szCs w:val="26"/>
        </w:rPr>
        <w:t>Азигуловская</w:t>
      </w:r>
      <w:proofErr w:type="spellEnd"/>
      <w:r>
        <w:rPr>
          <w:b/>
          <w:sz w:val="26"/>
          <w:szCs w:val="26"/>
        </w:rPr>
        <w:t xml:space="preserve"> СОШ»</w:t>
      </w:r>
    </w:p>
    <w:p w14:paraId="4BF075D9" w14:textId="77777777" w:rsidR="00707163" w:rsidRDefault="00707163" w:rsidP="00707163">
      <w:pPr>
        <w:pStyle w:val="a3"/>
        <w:ind w:left="0"/>
        <w:jc w:val="center"/>
        <w:rPr>
          <w:b/>
          <w:sz w:val="26"/>
          <w:szCs w:val="26"/>
        </w:rPr>
      </w:pPr>
    </w:p>
    <w:p w14:paraId="62E5F207" w14:textId="77777777" w:rsidR="00707163" w:rsidRDefault="00707163" w:rsidP="00707163">
      <w:pPr>
        <w:pStyle w:val="a3"/>
        <w:ind w:left="0"/>
        <w:jc w:val="center"/>
        <w:rPr>
          <w:b/>
          <w:sz w:val="26"/>
          <w:szCs w:val="26"/>
        </w:rPr>
      </w:pPr>
    </w:p>
    <w:p w14:paraId="2A82DB79" w14:textId="1C1FC40E" w:rsidR="00707163" w:rsidRDefault="00D27AF5" w:rsidP="00707163">
      <w:pPr>
        <w:pStyle w:val="a3"/>
        <w:ind w:left="0"/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E99B70" wp14:editId="09B0FC12">
            <wp:simplePos x="0" y="0"/>
            <wp:positionH relativeFrom="column">
              <wp:posOffset>-318135</wp:posOffset>
            </wp:positionH>
            <wp:positionV relativeFrom="paragraph">
              <wp:posOffset>31115</wp:posOffset>
            </wp:positionV>
            <wp:extent cx="5940425" cy="1814830"/>
            <wp:effectExtent l="0" t="0" r="0" b="0"/>
            <wp:wrapSquare wrapText="bothSides"/>
            <wp:docPr id="1" name="Рисунок 1" descr="C:\Users\User\AppData\Local\Microsoft\Windows\Temporary Internet Files\Content.Word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B51EA" w14:textId="71C7E16B" w:rsidR="00F354A1" w:rsidRPr="00F354A1" w:rsidRDefault="00F354A1" w:rsidP="00F354A1">
      <w:pPr>
        <w:jc w:val="left"/>
        <w:rPr>
          <w:rFonts w:eastAsia="Calibri"/>
          <w:szCs w:val="28"/>
          <w:lang w:val="ru-RU"/>
        </w:rPr>
      </w:pPr>
    </w:p>
    <w:p w14:paraId="29FB7DF3" w14:textId="77777777" w:rsidR="00707163" w:rsidRPr="00DA4380" w:rsidRDefault="00707163" w:rsidP="00707163">
      <w:pPr>
        <w:pStyle w:val="a3"/>
        <w:ind w:left="0"/>
        <w:jc w:val="center"/>
        <w:rPr>
          <w:b/>
        </w:rPr>
      </w:pPr>
    </w:p>
    <w:p w14:paraId="301BAB05" w14:textId="77777777" w:rsidR="00707163" w:rsidRDefault="00707163" w:rsidP="00707163">
      <w:pPr>
        <w:pStyle w:val="a3"/>
        <w:ind w:left="0"/>
        <w:jc w:val="center"/>
        <w:rPr>
          <w:b/>
          <w:sz w:val="20"/>
        </w:rPr>
      </w:pPr>
    </w:p>
    <w:p w14:paraId="307CAD31" w14:textId="77777777" w:rsidR="00707163" w:rsidRDefault="00707163" w:rsidP="00707163">
      <w:pPr>
        <w:pStyle w:val="a3"/>
        <w:ind w:left="0"/>
        <w:jc w:val="center"/>
        <w:rPr>
          <w:b/>
          <w:sz w:val="20"/>
        </w:rPr>
      </w:pPr>
    </w:p>
    <w:p w14:paraId="3A0D0A7E" w14:textId="77777777" w:rsidR="00707163" w:rsidRDefault="00707163" w:rsidP="00707163">
      <w:pPr>
        <w:pStyle w:val="a3"/>
        <w:ind w:left="0"/>
        <w:jc w:val="left"/>
        <w:rPr>
          <w:b/>
          <w:sz w:val="20"/>
        </w:rPr>
      </w:pPr>
    </w:p>
    <w:p w14:paraId="21584783" w14:textId="77777777" w:rsidR="00707163" w:rsidRDefault="00707163" w:rsidP="00707163">
      <w:pPr>
        <w:pStyle w:val="a3"/>
        <w:ind w:left="0"/>
        <w:jc w:val="left"/>
        <w:rPr>
          <w:b/>
          <w:sz w:val="20"/>
        </w:rPr>
      </w:pPr>
    </w:p>
    <w:p w14:paraId="52BC27DB" w14:textId="77777777" w:rsidR="00707163" w:rsidRDefault="00707163" w:rsidP="00707163">
      <w:pPr>
        <w:pStyle w:val="a3"/>
        <w:ind w:left="0"/>
        <w:jc w:val="left"/>
        <w:rPr>
          <w:b/>
          <w:sz w:val="20"/>
        </w:rPr>
      </w:pPr>
    </w:p>
    <w:p w14:paraId="30C8D1F4" w14:textId="77777777" w:rsidR="00707163" w:rsidRDefault="00707163" w:rsidP="00707163">
      <w:pPr>
        <w:pStyle w:val="a3"/>
        <w:ind w:left="0"/>
        <w:jc w:val="left"/>
        <w:rPr>
          <w:b/>
          <w:sz w:val="20"/>
        </w:rPr>
      </w:pPr>
    </w:p>
    <w:p w14:paraId="232B4F17" w14:textId="77777777" w:rsidR="00707163" w:rsidRDefault="00707163" w:rsidP="00707163">
      <w:pPr>
        <w:pStyle w:val="a3"/>
        <w:spacing w:before="9"/>
        <w:ind w:left="0"/>
        <w:jc w:val="left"/>
        <w:rPr>
          <w:b/>
          <w:sz w:val="21"/>
        </w:rPr>
      </w:pPr>
    </w:p>
    <w:p w14:paraId="4F85E9D7" w14:textId="77777777" w:rsidR="00707163" w:rsidRDefault="00707163" w:rsidP="00707163">
      <w:pPr>
        <w:pStyle w:val="1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5F68B7B1" w14:textId="77777777" w:rsidR="00707163" w:rsidRDefault="00707163" w:rsidP="00707163">
      <w:pPr>
        <w:pStyle w:val="a3"/>
        <w:spacing w:before="221"/>
        <w:ind w:left="598" w:right="269"/>
        <w:jc w:val="center"/>
      </w:pPr>
      <w:r>
        <w:t xml:space="preserve">Внеурочной деятельности </w:t>
      </w:r>
    </w:p>
    <w:p w14:paraId="4F5BF24B" w14:textId="77777777" w:rsidR="00707163" w:rsidRDefault="00707163" w:rsidP="00707163">
      <w:pPr>
        <w:pStyle w:val="a3"/>
        <w:spacing w:before="221"/>
        <w:ind w:left="598" w:right="269"/>
        <w:jc w:val="center"/>
      </w:pPr>
      <w:r>
        <w:t>«Подготовка к ОГЭ по русскому языку»</w:t>
      </w:r>
    </w:p>
    <w:p w14:paraId="156AFDCB" w14:textId="77777777" w:rsidR="00707163" w:rsidRDefault="00707163" w:rsidP="00707163">
      <w:pPr>
        <w:pStyle w:val="a3"/>
        <w:spacing w:before="221"/>
        <w:ind w:left="598" w:right="26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классов</w:t>
      </w:r>
    </w:p>
    <w:p w14:paraId="4497005B" w14:textId="77777777" w:rsidR="00707163" w:rsidRDefault="00707163" w:rsidP="00707163">
      <w:pPr>
        <w:pStyle w:val="a3"/>
        <w:ind w:left="0"/>
        <w:jc w:val="left"/>
        <w:rPr>
          <w:sz w:val="30"/>
        </w:rPr>
      </w:pPr>
    </w:p>
    <w:p w14:paraId="6FF571F5" w14:textId="77777777" w:rsidR="00707163" w:rsidRDefault="00707163" w:rsidP="00707163">
      <w:pPr>
        <w:pStyle w:val="a3"/>
        <w:ind w:left="0"/>
        <w:jc w:val="left"/>
        <w:rPr>
          <w:sz w:val="30"/>
        </w:rPr>
      </w:pPr>
    </w:p>
    <w:p w14:paraId="3621A81C" w14:textId="77777777" w:rsidR="00707163" w:rsidRDefault="00707163" w:rsidP="00707163">
      <w:pPr>
        <w:pStyle w:val="a3"/>
        <w:ind w:left="0"/>
        <w:jc w:val="left"/>
        <w:rPr>
          <w:sz w:val="30"/>
        </w:rPr>
      </w:pPr>
    </w:p>
    <w:p w14:paraId="443B076C" w14:textId="77777777" w:rsidR="00707163" w:rsidRDefault="00707163" w:rsidP="00707163">
      <w:pPr>
        <w:pStyle w:val="a3"/>
        <w:ind w:left="0"/>
        <w:jc w:val="left"/>
        <w:rPr>
          <w:sz w:val="30"/>
        </w:rPr>
      </w:pPr>
    </w:p>
    <w:p w14:paraId="27989E7E" w14:textId="77777777" w:rsidR="00707163" w:rsidRDefault="00707163" w:rsidP="00707163">
      <w:pPr>
        <w:pStyle w:val="a3"/>
        <w:ind w:left="0"/>
        <w:jc w:val="left"/>
        <w:rPr>
          <w:sz w:val="30"/>
        </w:rPr>
      </w:pPr>
    </w:p>
    <w:p w14:paraId="2504FC9A" w14:textId="77777777" w:rsidR="00707163" w:rsidRDefault="00707163" w:rsidP="00707163">
      <w:pPr>
        <w:pStyle w:val="a3"/>
        <w:ind w:left="0"/>
        <w:jc w:val="left"/>
        <w:rPr>
          <w:sz w:val="30"/>
        </w:rPr>
      </w:pPr>
    </w:p>
    <w:p w14:paraId="4B5B5598" w14:textId="77777777" w:rsidR="00707163" w:rsidRDefault="00707163" w:rsidP="00707163">
      <w:pPr>
        <w:pStyle w:val="a3"/>
        <w:ind w:left="0"/>
        <w:jc w:val="left"/>
        <w:rPr>
          <w:sz w:val="30"/>
        </w:rPr>
      </w:pPr>
    </w:p>
    <w:p w14:paraId="09EF8429" w14:textId="77777777" w:rsidR="00707163" w:rsidRDefault="00707163" w:rsidP="00707163">
      <w:pPr>
        <w:pStyle w:val="a3"/>
        <w:ind w:left="0"/>
        <w:jc w:val="left"/>
        <w:rPr>
          <w:sz w:val="30"/>
        </w:rPr>
      </w:pPr>
    </w:p>
    <w:p w14:paraId="44ADC780" w14:textId="77777777" w:rsidR="00707163" w:rsidRDefault="00707163" w:rsidP="00707163">
      <w:pPr>
        <w:pStyle w:val="a3"/>
        <w:ind w:left="0"/>
        <w:jc w:val="left"/>
        <w:rPr>
          <w:sz w:val="30"/>
        </w:rPr>
      </w:pPr>
    </w:p>
    <w:p w14:paraId="59CB5297" w14:textId="77777777" w:rsidR="00707163" w:rsidRDefault="00707163" w:rsidP="00707163">
      <w:pPr>
        <w:pStyle w:val="a3"/>
        <w:ind w:left="0"/>
        <w:jc w:val="left"/>
        <w:rPr>
          <w:sz w:val="30"/>
        </w:rPr>
      </w:pPr>
    </w:p>
    <w:p w14:paraId="682C4392" w14:textId="77777777" w:rsidR="00707163" w:rsidRDefault="00707163" w:rsidP="00707163">
      <w:pPr>
        <w:jc w:val="center"/>
        <w:rPr>
          <w:sz w:val="22"/>
          <w:lang w:val="ru-RU"/>
        </w:rPr>
      </w:pPr>
    </w:p>
    <w:p w14:paraId="05291448" w14:textId="77777777" w:rsidR="00707163" w:rsidRDefault="00707163" w:rsidP="00707163">
      <w:pPr>
        <w:jc w:val="center"/>
        <w:rPr>
          <w:lang w:val="ru-RU"/>
        </w:rPr>
      </w:pPr>
    </w:p>
    <w:p w14:paraId="13FBB246" w14:textId="77777777" w:rsidR="00707163" w:rsidRDefault="00707163" w:rsidP="00707163">
      <w:pPr>
        <w:jc w:val="center"/>
        <w:rPr>
          <w:lang w:val="ru-RU"/>
        </w:rPr>
      </w:pPr>
    </w:p>
    <w:p w14:paraId="75C85A32" w14:textId="77777777" w:rsidR="00707163" w:rsidRDefault="00707163" w:rsidP="00D27AF5">
      <w:pPr>
        <w:ind w:firstLine="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Село </w:t>
      </w:r>
      <w:proofErr w:type="spellStart"/>
      <w:r>
        <w:rPr>
          <w:lang w:val="ru-RU"/>
        </w:rPr>
        <w:t>Азигулово</w:t>
      </w:r>
      <w:proofErr w:type="spellEnd"/>
      <w:r>
        <w:rPr>
          <w:lang w:val="ru-RU"/>
        </w:rPr>
        <w:t>, 2023</w:t>
      </w:r>
    </w:p>
    <w:p w14:paraId="03D99C51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 xml:space="preserve">            </w:t>
      </w:r>
    </w:p>
    <w:p w14:paraId="4E4E7125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jc w:val="center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1.ПОЯСНИТЕЛЬНАЯ ЗАПИСКА</w:t>
      </w:r>
    </w:p>
    <w:p w14:paraId="3257683E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    </w:t>
      </w:r>
      <w:r w:rsidRPr="00707163">
        <w:rPr>
          <w:b/>
          <w:bCs/>
          <w:sz w:val="24"/>
          <w:szCs w:val="24"/>
          <w:lang w:val="ru-RU" w:eastAsia="ru-RU"/>
        </w:rPr>
        <w:t>Место курса по выбору:  </w:t>
      </w:r>
      <w:r w:rsidRPr="00707163">
        <w:rPr>
          <w:sz w:val="24"/>
          <w:szCs w:val="24"/>
          <w:lang w:val="ru-RU" w:eastAsia="ru-RU"/>
        </w:rPr>
        <w:t>программа курса </w:t>
      </w:r>
      <w:r w:rsidRPr="00707163">
        <w:rPr>
          <w:b/>
          <w:bCs/>
          <w:sz w:val="24"/>
          <w:szCs w:val="24"/>
          <w:lang w:val="ru-RU" w:eastAsia="ru-RU"/>
        </w:rPr>
        <w:t>«</w:t>
      </w:r>
      <w:r w:rsidRPr="00707163">
        <w:rPr>
          <w:sz w:val="24"/>
          <w:szCs w:val="24"/>
          <w:lang w:val="ru-RU" w:eastAsia="ru-RU"/>
        </w:rPr>
        <w:t xml:space="preserve">Подготовка к ОГЭ по русскому языку» рассчитана на </w:t>
      </w:r>
      <w:r>
        <w:rPr>
          <w:sz w:val="24"/>
          <w:szCs w:val="24"/>
          <w:lang w:val="ru-RU" w:eastAsia="ru-RU"/>
        </w:rPr>
        <w:t>68</w:t>
      </w:r>
      <w:r w:rsidRPr="00707163">
        <w:rPr>
          <w:sz w:val="24"/>
          <w:szCs w:val="24"/>
          <w:lang w:val="ru-RU" w:eastAsia="ru-RU"/>
        </w:rPr>
        <w:t xml:space="preserve">  час</w:t>
      </w:r>
      <w:r>
        <w:rPr>
          <w:sz w:val="24"/>
          <w:szCs w:val="24"/>
          <w:lang w:val="ru-RU" w:eastAsia="ru-RU"/>
        </w:rPr>
        <w:t>ов</w:t>
      </w:r>
      <w:r w:rsidRPr="00707163">
        <w:rPr>
          <w:sz w:val="24"/>
          <w:szCs w:val="24"/>
          <w:lang w:val="ru-RU" w:eastAsia="ru-RU"/>
        </w:rPr>
        <w:t>,  </w:t>
      </w:r>
      <w:r>
        <w:rPr>
          <w:sz w:val="24"/>
          <w:szCs w:val="24"/>
          <w:lang w:val="ru-RU" w:eastAsia="ru-RU"/>
        </w:rPr>
        <w:t>(</w:t>
      </w:r>
      <w:r w:rsidRPr="00707163">
        <w:rPr>
          <w:sz w:val="24"/>
          <w:szCs w:val="24"/>
          <w:lang w:val="ru-RU" w:eastAsia="ru-RU"/>
        </w:rPr>
        <w:t xml:space="preserve">из расчёта </w:t>
      </w:r>
      <w:r>
        <w:rPr>
          <w:sz w:val="24"/>
          <w:szCs w:val="24"/>
          <w:lang w:val="ru-RU" w:eastAsia="ru-RU"/>
        </w:rPr>
        <w:t>2</w:t>
      </w:r>
      <w:r w:rsidRPr="00707163">
        <w:rPr>
          <w:sz w:val="24"/>
          <w:szCs w:val="24"/>
          <w:lang w:val="ru-RU" w:eastAsia="ru-RU"/>
        </w:rPr>
        <w:t xml:space="preserve">  час</w:t>
      </w:r>
      <w:r>
        <w:rPr>
          <w:sz w:val="24"/>
          <w:szCs w:val="24"/>
          <w:lang w:val="ru-RU" w:eastAsia="ru-RU"/>
        </w:rPr>
        <w:t>а</w:t>
      </w:r>
      <w:r w:rsidRPr="00707163">
        <w:rPr>
          <w:sz w:val="24"/>
          <w:szCs w:val="24"/>
          <w:lang w:val="ru-RU" w:eastAsia="ru-RU"/>
        </w:rPr>
        <w:t xml:space="preserve"> в неделю</w:t>
      </w:r>
      <w:proofErr w:type="gramStart"/>
      <w:r w:rsidRPr="00707163">
        <w:rPr>
          <w:sz w:val="24"/>
          <w:szCs w:val="24"/>
          <w:lang w:val="ru-RU" w:eastAsia="ru-RU"/>
        </w:rPr>
        <w:t xml:space="preserve"> )</w:t>
      </w:r>
      <w:proofErr w:type="gramEnd"/>
      <w:r w:rsidRPr="00707163">
        <w:rPr>
          <w:sz w:val="24"/>
          <w:szCs w:val="24"/>
          <w:lang w:val="ru-RU" w:eastAsia="ru-RU"/>
        </w:rPr>
        <w:t>, 34 недели.</w:t>
      </w:r>
    </w:p>
    <w:p w14:paraId="5E46D728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jc w:val="left"/>
        <w:rPr>
          <w:sz w:val="20"/>
          <w:szCs w:val="20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</w:t>
      </w:r>
      <w:r w:rsidRPr="00707163">
        <w:rPr>
          <w:b/>
          <w:bCs/>
          <w:sz w:val="24"/>
          <w:szCs w:val="24"/>
          <w:lang w:val="ru-RU" w:eastAsia="ru-RU"/>
        </w:rPr>
        <w:t>Цель курса</w:t>
      </w:r>
      <w:r w:rsidRPr="00707163">
        <w:rPr>
          <w:sz w:val="24"/>
          <w:szCs w:val="24"/>
          <w:lang w:val="ru-RU" w:eastAsia="ru-RU"/>
        </w:rPr>
        <w:t>:</w:t>
      </w:r>
    </w:p>
    <w:p w14:paraId="5EB9020E" w14:textId="77777777" w:rsidR="00707163" w:rsidRPr="00707163" w:rsidRDefault="00707163" w:rsidP="0070716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повторение и углубление содержания учебного материала, изученного в основной школе;</w:t>
      </w:r>
    </w:p>
    <w:p w14:paraId="7A90BBD5" w14:textId="77777777" w:rsidR="00707163" w:rsidRPr="00707163" w:rsidRDefault="00707163" w:rsidP="0070716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обеспечение дополнительной подготовки к итоговой аттестации в формате ОГЭ;</w:t>
      </w:r>
    </w:p>
    <w:p w14:paraId="1D82D809" w14:textId="77777777" w:rsidR="00707163" w:rsidRPr="00707163" w:rsidRDefault="00707163" w:rsidP="0070716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оказание психологической поддержки учащимся в подготовке к экзамену в новой форме.</w:t>
      </w:r>
    </w:p>
    <w:p w14:paraId="3FA69C46" w14:textId="77777777" w:rsidR="009F286D" w:rsidRDefault="00707163" w:rsidP="009F286D">
      <w:pPr>
        <w:shd w:val="clear" w:color="auto" w:fill="FFFFFF"/>
        <w:spacing w:after="0" w:line="240" w:lineRule="auto"/>
        <w:ind w:firstLine="0"/>
        <w:jc w:val="left"/>
        <w:rPr>
          <w:b/>
          <w:bCs/>
          <w:sz w:val="24"/>
          <w:szCs w:val="24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Задачи курса:</w:t>
      </w:r>
    </w:p>
    <w:p w14:paraId="75C5FC73" w14:textId="77777777" w:rsidR="00707163" w:rsidRPr="00707163" w:rsidRDefault="00707163" w:rsidP="009F286D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br/>
      </w:r>
      <w:r w:rsidRPr="00707163">
        <w:rPr>
          <w:sz w:val="24"/>
          <w:szCs w:val="24"/>
          <w:lang w:val="ru-RU" w:eastAsia="ru-RU"/>
        </w:rPr>
        <w:t>- систематизировать и обобщить имеющиеся знания по теории текста, отрабатывать в процессе анализа базовые понятия теории текста;</w:t>
      </w:r>
      <w:r w:rsidRPr="00707163">
        <w:rPr>
          <w:sz w:val="24"/>
          <w:szCs w:val="24"/>
          <w:lang w:val="ru-RU" w:eastAsia="ru-RU"/>
        </w:rPr>
        <w:br/>
        <w:t>- совершенствовать навыки работы с текстом (аналитическое чтение вслед за автором, восприятие текста через осмысление его темы, проблемы и идеи, анализ авторского стиля и изобразительно-выразительных средств);</w:t>
      </w:r>
      <w:r w:rsidRPr="00707163">
        <w:rPr>
          <w:sz w:val="24"/>
          <w:szCs w:val="24"/>
          <w:lang w:val="ru-RU" w:eastAsia="ru-RU"/>
        </w:rPr>
        <w:br/>
        <w:t>- учить построению законченных высказываний (текстов) определённых жанров в соответствии с заданной (выбранной) темой и с учётом стилевого единства текста;</w:t>
      </w:r>
    </w:p>
    <w:p w14:paraId="4772AB82" w14:textId="77777777" w:rsidR="00707163" w:rsidRPr="00707163" w:rsidRDefault="00707163" w:rsidP="009F286D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 xml:space="preserve">- вырабатывать умение сознательно отбирать языковые средства (лексические и грамматические) для выражения мыслей; использовать средства связи предложений и </w:t>
      </w:r>
      <w:proofErr w:type="spellStart"/>
      <w:r w:rsidRPr="00707163">
        <w:rPr>
          <w:sz w:val="24"/>
          <w:szCs w:val="24"/>
          <w:lang w:val="ru-RU" w:eastAsia="ru-RU"/>
        </w:rPr>
        <w:t>микротем</w:t>
      </w:r>
      <w:proofErr w:type="spellEnd"/>
      <w:r w:rsidRPr="00707163">
        <w:rPr>
          <w:sz w:val="24"/>
          <w:szCs w:val="24"/>
          <w:lang w:val="ru-RU" w:eastAsia="ru-RU"/>
        </w:rPr>
        <w:t>, обеспечивающих цельность и связность текста;</w:t>
      </w:r>
      <w:r w:rsidRPr="00707163">
        <w:rPr>
          <w:sz w:val="24"/>
          <w:szCs w:val="24"/>
          <w:lang w:val="ru-RU" w:eastAsia="ru-RU"/>
        </w:rPr>
        <w:br/>
        <w:t>- формировать навыки литературной и правописной правки текста.</w:t>
      </w:r>
    </w:p>
    <w:p w14:paraId="152A6B14" w14:textId="77777777" w:rsidR="00707163" w:rsidRPr="00707163" w:rsidRDefault="00707163" w:rsidP="009F286D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Pr="00707163">
        <w:rPr>
          <w:sz w:val="24"/>
          <w:szCs w:val="24"/>
          <w:lang w:val="ru-RU" w:eastAsia="ru-RU"/>
        </w:rPr>
        <w:t>Программа курса разработана с учётом знаний и умений учащихся, позволяет углубить содержание базового учебного предмета «Русский язык», а также обеспечить дополнительную подготовку учащихся к государственной итоговой аттестации по русскому языку, программа соответствует спецификации, утверждённой ФИПИ.</w:t>
      </w:r>
    </w:p>
    <w:p w14:paraId="175A915F" w14:textId="77777777" w:rsidR="00707163" w:rsidRPr="00707163" w:rsidRDefault="00707163" w:rsidP="009F286D">
      <w:pPr>
        <w:shd w:val="clear" w:color="auto" w:fill="FFFFFF"/>
        <w:spacing w:after="0" w:line="240" w:lineRule="auto"/>
        <w:ind w:firstLine="284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Программа курса нацелена на повышение уровня знаний по программным разделам курса русского  языка:</w:t>
      </w:r>
    </w:p>
    <w:p w14:paraId="08879858" w14:textId="77777777" w:rsidR="00707163" w:rsidRPr="00707163" w:rsidRDefault="00707163" w:rsidP="0070716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sz w:val="20"/>
          <w:szCs w:val="20"/>
          <w:lang w:val="ru-RU" w:eastAsia="ru-RU"/>
        </w:rPr>
      </w:pPr>
      <w:proofErr w:type="spellStart"/>
      <w:r w:rsidRPr="00707163">
        <w:rPr>
          <w:sz w:val="24"/>
          <w:szCs w:val="24"/>
          <w:lang w:val="ru-RU" w:eastAsia="ru-RU"/>
        </w:rPr>
        <w:t>морфемика</w:t>
      </w:r>
      <w:proofErr w:type="spellEnd"/>
      <w:r w:rsidRPr="00707163">
        <w:rPr>
          <w:sz w:val="24"/>
          <w:szCs w:val="24"/>
          <w:lang w:val="ru-RU" w:eastAsia="ru-RU"/>
        </w:rPr>
        <w:t xml:space="preserve"> и словообразование,</w:t>
      </w:r>
    </w:p>
    <w:p w14:paraId="54EC2F99" w14:textId="77777777" w:rsidR="00707163" w:rsidRPr="00707163" w:rsidRDefault="00707163" w:rsidP="0070716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грамматика (морфология, синтаксис, пунктуация),</w:t>
      </w:r>
    </w:p>
    <w:p w14:paraId="03EAF34D" w14:textId="77777777" w:rsidR="00707163" w:rsidRPr="00707163" w:rsidRDefault="00707163" w:rsidP="0070716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лексика,</w:t>
      </w:r>
    </w:p>
    <w:p w14:paraId="678487F8" w14:textId="77777777" w:rsidR="00707163" w:rsidRPr="00707163" w:rsidRDefault="00707163" w:rsidP="0070716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sz w:val="20"/>
          <w:szCs w:val="20"/>
          <w:lang w:val="ru-RU" w:eastAsia="ru-RU"/>
        </w:rPr>
      </w:pPr>
      <w:proofErr w:type="spellStart"/>
      <w:r w:rsidRPr="00707163">
        <w:rPr>
          <w:sz w:val="24"/>
          <w:szCs w:val="24"/>
          <w:lang w:val="ru-RU" w:eastAsia="ru-RU"/>
        </w:rPr>
        <w:t>текстоведение</w:t>
      </w:r>
      <w:proofErr w:type="spellEnd"/>
      <w:r w:rsidRPr="00707163">
        <w:rPr>
          <w:sz w:val="24"/>
          <w:szCs w:val="24"/>
          <w:lang w:val="ru-RU" w:eastAsia="ru-RU"/>
        </w:rPr>
        <w:t xml:space="preserve"> и </w:t>
      </w:r>
      <w:proofErr w:type="spellStart"/>
      <w:r w:rsidRPr="00707163">
        <w:rPr>
          <w:sz w:val="24"/>
          <w:szCs w:val="24"/>
          <w:lang w:val="ru-RU" w:eastAsia="ru-RU"/>
        </w:rPr>
        <w:t>речеведение</w:t>
      </w:r>
      <w:proofErr w:type="spellEnd"/>
      <w:r w:rsidRPr="00707163">
        <w:rPr>
          <w:sz w:val="24"/>
          <w:szCs w:val="24"/>
          <w:lang w:val="ru-RU" w:eastAsia="ru-RU"/>
        </w:rPr>
        <w:t>;</w:t>
      </w:r>
    </w:p>
    <w:p w14:paraId="62611B5E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        реализация программы предполагает совершенствование практических навыков:</w:t>
      </w:r>
    </w:p>
    <w:p w14:paraId="4263E307" w14:textId="77777777" w:rsidR="00707163" w:rsidRPr="00707163" w:rsidRDefault="00707163" w:rsidP="0070716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по орфографии и пунктуации,</w:t>
      </w:r>
    </w:p>
    <w:p w14:paraId="0D096361" w14:textId="77777777" w:rsidR="00707163" w:rsidRPr="00707163" w:rsidRDefault="00707163" w:rsidP="0070716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в понимании текста, его смысловой и композиционной ценности,</w:t>
      </w:r>
    </w:p>
    <w:p w14:paraId="3C363FEE" w14:textId="77777777" w:rsidR="00707163" w:rsidRPr="00707163" w:rsidRDefault="00707163" w:rsidP="0070716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в извлечении основной информации,</w:t>
      </w:r>
    </w:p>
    <w:p w14:paraId="083F5013" w14:textId="77777777" w:rsidR="00707163" w:rsidRPr="00707163" w:rsidRDefault="00707163" w:rsidP="0070716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в создании собственного речевого произведения заданного стиля и типа речи в формате ОГЭ,</w:t>
      </w:r>
    </w:p>
    <w:p w14:paraId="7FEFAEBB" w14:textId="77777777" w:rsidR="00707163" w:rsidRPr="00707163" w:rsidRDefault="00707163" w:rsidP="0070716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в определении лексическое значение слова и умении производить лексический анализ слова,</w:t>
      </w:r>
    </w:p>
    <w:p w14:paraId="290F473A" w14:textId="77777777" w:rsidR="00707163" w:rsidRPr="00707163" w:rsidRDefault="00707163" w:rsidP="0070716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в знании выразительных средств русской речи.</w:t>
      </w:r>
    </w:p>
    <w:p w14:paraId="4A2C4952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 xml:space="preserve">        Содержание программы и применяемые на занятиях формы и методы обучения способствуют удовлетворению познавательных интересов, повышению информационной и коммуникативной компетенции в целом, формированию </w:t>
      </w:r>
      <w:proofErr w:type="spellStart"/>
      <w:r w:rsidRPr="00707163">
        <w:rPr>
          <w:sz w:val="24"/>
          <w:szCs w:val="24"/>
          <w:lang w:val="ru-RU" w:eastAsia="ru-RU"/>
        </w:rPr>
        <w:t>общеучебных</w:t>
      </w:r>
      <w:proofErr w:type="spellEnd"/>
      <w:r w:rsidRPr="00707163">
        <w:rPr>
          <w:sz w:val="24"/>
          <w:szCs w:val="24"/>
          <w:lang w:val="ru-RU" w:eastAsia="ru-RU"/>
        </w:rPr>
        <w:t xml:space="preserve"> умений и навыков. На занятиях используются различные виды деятельности учащихся: обучающие, практические, самостоятельные работы и контрольные  (составление плана изложения и сочинения, конспектирование приёмов компрессии текста изложения, написание изложения и сочинения, составление алгоритмов, схем, таблиц при повторении орфографии и синтаксиса, работа со словарём).</w:t>
      </w:r>
    </w:p>
    <w:p w14:paraId="2005B30C" w14:textId="77777777" w:rsidR="00707163" w:rsidRPr="00707163" w:rsidRDefault="00707163" w:rsidP="00707163">
      <w:pPr>
        <w:shd w:val="clear" w:color="auto" w:fill="FFFFFF"/>
        <w:spacing w:after="0" w:line="240" w:lineRule="auto"/>
        <w:ind w:firstLine="71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Успешная реализация программы поможет учащимся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ОГЭ.</w:t>
      </w:r>
    </w:p>
    <w:p w14:paraId="15B28830" w14:textId="77777777" w:rsidR="00707163" w:rsidRPr="00707163" w:rsidRDefault="00707163" w:rsidP="00707163">
      <w:pPr>
        <w:shd w:val="clear" w:color="auto" w:fill="FFFFFF"/>
        <w:spacing w:after="0" w:line="240" w:lineRule="auto"/>
        <w:ind w:firstLine="284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u w:val="single"/>
          <w:lang w:val="ru-RU" w:eastAsia="ru-RU"/>
        </w:rPr>
        <w:t xml:space="preserve">Личностные и </w:t>
      </w:r>
      <w:proofErr w:type="spellStart"/>
      <w:r w:rsidRPr="00707163">
        <w:rPr>
          <w:b/>
          <w:bCs/>
          <w:sz w:val="24"/>
          <w:szCs w:val="24"/>
          <w:u w:val="single"/>
          <w:lang w:val="ru-RU" w:eastAsia="ru-RU"/>
        </w:rPr>
        <w:t>метапредметные</w:t>
      </w:r>
      <w:proofErr w:type="spellEnd"/>
      <w:r w:rsidRPr="00707163">
        <w:rPr>
          <w:b/>
          <w:bCs/>
          <w:sz w:val="24"/>
          <w:szCs w:val="24"/>
          <w:u w:val="single"/>
          <w:lang w:val="ru-RU" w:eastAsia="ru-RU"/>
        </w:rPr>
        <w:t xml:space="preserve"> результаты освоения курса внеурочной деятельности</w:t>
      </w:r>
    </w:p>
    <w:p w14:paraId="7D1F4F15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     В соответствии с ФГОС основного общего образования целями изучения предмета «Русский язык и литература» являются:</w:t>
      </w:r>
    </w:p>
    <w:p w14:paraId="3529DAEE" w14:textId="77777777" w:rsidR="00707163" w:rsidRPr="00707163" w:rsidRDefault="00707163" w:rsidP="0070716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130" w:firstLine="90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воспитание</w:t>
      </w:r>
      <w:r w:rsidRPr="00707163">
        <w:rPr>
          <w:sz w:val="24"/>
          <w:szCs w:val="24"/>
          <w:lang w:val="ru-RU" w:eastAsia="ru-RU"/>
        </w:rPr>
        <w:t> гражданственности и патриотизма, сознательного отношения к языку как явлению культуры, воспитание интереса и любви к русскому языку;</w:t>
      </w:r>
    </w:p>
    <w:p w14:paraId="21C0B182" w14:textId="77777777" w:rsidR="00707163" w:rsidRPr="00707163" w:rsidRDefault="00707163" w:rsidP="0070716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130" w:firstLine="90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совершенствование</w:t>
      </w:r>
      <w:r w:rsidRPr="00707163">
        <w:rPr>
          <w:sz w:val="24"/>
          <w:szCs w:val="24"/>
          <w:lang w:val="ru-RU" w:eastAsia="ru-RU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к речевому взаимодействию и взаимопониманию;</w:t>
      </w:r>
    </w:p>
    <w:p w14:paraId="786681EB" w14:textId="77777777" w:rsidR="00707163" w:rsidRPr="00707163" w:rsidRDefault="00707163" w:rsidP="0070716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130" w:firstLine="90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</w:t>
      </w:r>
      <w:r w:rsidRPr="00707163">
        <w:rPr>
          <w:b/>
          <w:bCs/>
          <w:sz w:val="24"/>
          <w:szCs w:val="24"/>
          <w:lang w:val="ru-RU" w:eastAsia="ru-RU"/>
        </w:rPr>
        <w:t>освоение</w:t>
      </w:r>
      <w:r w:rsidRPr="00707163">
        <w:rPr>
          <w:sz w:val="24"/>
          <w:szCs w:val="24"/>
          <w:lang w:val="ru-RU" w:eastAsia="ru-RU"/>
        </w:rPr>
        <w:t> знаний о русском языке, об устройстве языковой системы и ее функционировании; об основных нормах русского литературного языка; о русском речевом этикете.</w:t>
      </w:r>
    </w:p>
    <w:p w14:paraId="0F930F55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Личностные результаты</w:t>
      </w:r>
      <w:r w:rsidRPr="00707163">
        <w:rPr>
          <w:sz w:val="24"/>
          <w:szCs w:val="24"/>
          <w:lang w:val="ru-RU" w:eastAsia="ru-RU"/>
        </w:rPr>
        <w:t> </w:t>
      </w:r>
      <w:r w:rsidRPr="00707163">
        <w:rPr>
          <w:b/>
          <w:bCs/>
          <w:sz w:val="24"/>
          <w:szCs w:val="24"/>
          <w:lang w:val="ru-RU" w:eastAsia="ru-RU"/>
        </w:rPr>
        <w:t>освоения выпускниками</w:t>
      </w:r>
      <w:r w:rsidRPr="00707163">
        <w:rPr>
          <w:sz w:val="24"/>
          <w:szCs w:val="24"/>
          <w:lang w:val="ru-RU" w:eastAsia="ru-RU"/>
        </w:rPr>
        <w:t>  основной школы программы по русскому языку:</w:t>
      </w:r>
    </w:p>
    <w:p w14:paraId="17BFE634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37EF26D1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6CB0F62A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3) достаточный объем словарного запаса и усвоенных грамматических сре</w:t>
      </w:r>
      <w:proofErr w:type="gramStart"/>
      <w:r w:rsidRPr="00707163">
        <w:rPr>
          <w:sz w:val="24"/>
          <w:szCs w:val="24"/>
          <w:lang w:val="ru-RU" w:eastAsia="ru-RU"/>
        </w:rPr>
        <w:t>дств дл</w:t>
      </w:r>
      <w:proofErr w:type="gramEnd"/>
      <w:r w:rsidRPr="00707163">
        <w:rPr>
          <w:sz w:val="24"/>
          <w:szCs w:val="24"/>
          <w:lang w:val="ru-RU"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5BE0AC15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 xml:space="preserve">Личностные результаты обучения отражают </w:t>
      </w:r>
      <w:proofErr w:type="spellStart"/>
      <w:r w:rsidRPr="00707163">
        <w:rPr>
          <w:b/>
          <w:bCs/>
          <w:sz w:val="24"/>
          <w:szCs w:val="24"/>
          <w:lang w:val="ru-RU" w:eastAsia="ru-RU"/>
        </w:rPr>
        <w:t>сформированность</w:t>
      </w:r>
      <w:proofErr w:type="spellEnd"/>
      <w:r w:rsidRPr="00707163">
        <w:rPr>
          <w:b/>
          <w:bCs/>
          <w:sz w:val="24"/>
          <w:szCs w:val="24"/>
          <w:lang w:val="ru-RU" w:eastAsia="ru-RU"/>
        </w:rPr>
        <w:t>, в том числе в части:</w:t>
      </w:r>
    </w:p>
    <w:p w14:paraId="55368129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1.Гражданского воспитания:</w:t>
      </w:r>
    </w:p>
    <w:p w14:paraId="2705F270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proofErr w:type="gramStart"/>
      <w:r w:rsidRPr="00707163">
        <w:rPr>
          <w:sz w:val="24"/>
          <w:szCs w:val="24"/>
          <w:lang w:val="ru-RU"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 w:rsidRPr="00707163">
        <w:rPr>
          <w:sz w:val="24"/>
          <w:szCs w:val="24"/>
          <w:lang w:val="ru-RU" w:eastAsia="ru-RU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07163">
        <w:rPr>
          <w:sz w:val="24"/>
          <w:szCs w:val="24"/>
          <w:lang w:val="ru-RU" w:eastAsia="ru-RU"/>
        </w:rPr>
        <w:t>формируемое</w:t>
      </w:r>
      <w:proofErr w:type="gramEnd"/>
      <w:r w:rsidRPr="00707163">
        <w:rPr>
          <w:sz w:val="24"/>
          <w:szCs w:val="24"/>
          <w:lang w:val="ru-RU" w:eastAsia="ru-RU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707163">
        <w:rPr>
          <w:sz w:val="24"/>
          <w:szCs w:val="24"/>
          <w:lang w:val="ru-RU" w:eastAsia="ru-RU"/>
        </w:rPr>
        <w:t>волонтёрство</w:t>
      </w:r>
      <w:proofErr w:type="spellEnd"/>
      <w:r w:rsidRPr="00707163">
        <w:rPr>
          <w:sz w:val="24"/>
          <w:szCs w:val="24"/>
          <w:lang w:val="ru-RU" w:eastAsia="ru-RU"/>
        </w:rPr>
        <w:t>).</w:t>
      </w:r>
      <w:proofErr w:type="gramEnd"/>
    </w:p>
    <w:p w14:paraId="2A3285C9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2.Патриотического воспитания:</w:t>
      </w:r>
    </w:p>
    <w:p w14:paraId="6F43345A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003C53B7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3.Духовно-нравственного воспитания:</w:t>
      </w:r>
    </w:p>
    <w:p w14:paraId="25644011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proofErr w:type="gramStart"/>
      <w:r w:rsidRPr="00707163">
        <w:rPr>
          <w:sz w:val="24"/>
          <w:szCs w:val="24"/>
          <w:lang w:val="ru-RU" w:eastAsia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proofErr w:type="gramEnd"/>
    </w:p>
    <w:p w14:paraId="11FA8294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4. Эстетического воспитания:</w:t>
      </w:r>
    </w:p>
    <w:p w14:paraId="527024AE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</w:t>
      </w:r>
      <w:proofErr w:type="gramStart"/>
      <w:r w:rsidRPr="00707163">
        <w:rPr>
          <w:sz w:val="24"/>
          <w:szCs w:val="24"/>
          <w:lang w:val="ru-RU"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14:paraId="333C1AE7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5. Ценности научного познания:</w:t>
      </w:r>
    </w:p>
    <w:p w14:paraId="23E0D4C7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ориентация в деятельности на современную систему научных представлений об основных закономерностях развития</w:t>
      </w:r>
    </w:p>
    <w:p w14:paraId="034FAD5D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proofErr w:type="gramStart"/>
      <w:r w:rsidRPr="00707163">
        <w:rPr>
          <w:sz w:val="24"/>
          <w:szCs w:val="24"/>
          <w:lang w:val="ru-RU" w:eastAsia="ru-RU"/>
        </w:rPr>
        <w:t>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14:paraId="22BA7ED0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       </w:t>
      </w:r>
      <w:r w:rsidRPr="00707163">
        <w:rPr>
          <w:b/>
          <w:bCs/>
          <w:sz w:val="24"/>
          <w:szCs w:val="24"/>
          <w:lang w:val="ru-RU" w:eastAsia="ru-RU"/>
        </w:rPr>
        <w:t>6. Физического воспитания и формирования культуры здоровья и эмоционального благополучия:</w:t>
      </w:r>
    </w:p>
    <w:p w14:paraId="679FA39D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       </w:t>
      </w:r>
      <w:proofErr w:type="gramStart"/>
      <w:r w:rsidRPr="00707163">
        <w:rPr>
          <w:sz w:val="24"/>
          <w:szCs w:val="24"/>
          <w:lang w:val="ru-RU"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707163">
        <w:rPr>
          <w:sz w:val="24"/>
          <w:szCs w:val="24"/>
          <w:lang w:val="ru-RU" w:eastAsia="ru-RU"/>
        </w:rPr>
        <w:t xml:space="preserve"> соблюдение правил безопасности, в том числе навыки безопасного поведения в </w:t>
      </w:r>
      <w:proofErr w:type="gramStart"/>
      <w:r w:rsidRPr="00707163">
        <w:rPr>
          <w:sz w:val="24"/>
          <w:szCs w:val="24"/>
          <w:lang w:val="ru-RU" w:eastAsia="ru-RU"/>
        </w:rPr>
        <w:t>интернет-среде</w:t>
      </w:r>
      <w:proofErr w:type="gramEnd"/>
      <w:r w:rsidRPr="00707163">
        <w:rPr>
          <w:sz w:val="24"/>
          <w:szCs w:val="24"/>
          <w:lang w:val="ru-RU" w:eastAsia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707163">
        <w:rPr>
          <w:sz w:val="24"/>
          <w:szCs w:val="24"/>
          <w:lang w:val="ru-RU" w:eastAsia="ru-RU"/>
        </w:rPr>
        <w:t>сформированность</w:t>
      </w:r>
      <w:proofErr w:type="spellEnd"/>
      <w:r w:rsidRPr="00707163">
        <w:rPr>
          <w:sz w:val="24"/>
          <w:szCs w:val="24"/>
          <w:lang w:val="ru-RU" w:eastAsia="ru-RU"/>
        </w:rPr>
        <w:t xml:space="preserve"> навыков рефлексии, признание своего права на ошибку и такого же права другого человека.        </w:t>
      </w:r>
    </w:p>
    <w:p w14:paraId="7254BBC3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7. Трудового воспитания:</w:t>
      </w:r>
    </w:p>
    <w:p w14:paraId="37B4201A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       </w:t>
      </w:r>
      <w:proofErr w:type="gramStart"/>
      <w:r w:rsidRPr="00707163">
        <w:rPr>
          <w:sz w:val="24"/>
          <w:szCs w:val="24"/>
          <w:lang w:val="ru-RU"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</w:t>
      </w:r>
      <w:proofErr w:type="gramEnd"/>
      <w:r w:rsidRPr="00707163">
        <w:rPr>
          <w:sz w:val="24"/>
          <w:szCs w:val="24"/>
          <w:lang w:val="ru-RU" w:eastAsia="ru-RU"/>
        </w:rPr>
        <w:t xml:space="preserve">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14:paraId="14404D74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       </w:t>
      </w:r>
      <w:r w:rsidRPr="00707163">
        <w:rPr>
          <w:b/>
          <w:bCs/>
          <w:sz w:val="24"/>
          <w:szCs w:val="24"/>
          <w:lang w:val="ru-RU" w:eastAsia="ru-RU"/>
        </w:rPr>
        <w:t>8. Экологического воспитания:</w:t>
      </w:r>
    </w:p>
    <w:p w14:paraId="01E823FA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       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14:paraId="41B8D036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proofErr w:type="gramStart"/>
      <w:r w:rsidRPr="00707163">
        <w:rPr>
          <w:sz w:val="24"/>
          <w:szCs w:val="24"/>
          <w:lang w:val="ru-RU"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707163">
        <w:rPr>
          <w:sz w:val="24"/>
          <w:szCs w:val="24"/>
          <w:lang w:val="ru-RU" w:eastAsia="ru-RU"/>
        </w:rPr>
        <w:t xml:space="preserve"> готовность к участию в практической деятельности экологической направленности.</w:t>
      </w:r>
    </w:p>
    <w:p w14:paraId="6A188FC5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 xml:space="preserve">        </w:t>
      </w:r>
      <w:proofErr w:type="spellStart"/>
      <w:r w:rsidRPr="00707163">
        <w:rPr>
          <w:b/>
          <w:bCs/>
          <w:sz w:val="24"/>
          <w:szCs w:val="24"/>
          <w:lang w:val="ru-RU" w:eastAsia="ru-RU"/>
        </w:rPr>
        <w:t>Метапредметные</w:t>
      </w:r>
      <w:proofErr w:type="spellEnd"/>
      <w:r w:rsidRPr="00707163">
        <w:rPr>
          <w:b/>
          <w:bCs/>
          <w:sz w:val="24"/>
          <w:szCs w:val="24"/>
          <w:lang w:val="ru-RU" w:eastAsia="ru-RU"/>
        </w:rPr>
        <w:t xml:space="preserve"> результаты освоения выпускниками </w:t>
      </w:r>
      <w:r w:rsidRPr="00707163">
        <w:rPr>
          <w:sz w:val="24"/>
          <w:szCs w:val="24"/>
          <w:lang w:val="ru-RU" w:eastAsia="ru-RU"/>
        </w:rPr>
        <w:t>основной школы программы по русскому языку:</w:t>
      </w:r>
    </w:p>
    <w:p w14:paraId="4B50557A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I) владение всеми видами речевой деятельности:</w:t>
      </w:r>
    </w:p>
    <w:p w14:paraId="63EC0C26" w14:textId="77777777" w:rsidR="00707163" w:rsidRPr="00707163" w:rsidRDefault="00707163" w:rsidP="0070716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1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адекватное понимание информации устного и письменного сообщения;</w:t>
      </w:r>
    </w:p>
    <w:p w14:paraId="719AFE0B" w14:textId="77777777" w:rsidR="00707163" w:rsidRPr="00707163" w:rsidRDefault="00707163" w:rsidP="0070716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1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владение разными видами чтения;</w:t>
      </w:r>
    </w:p>
    <w:p w14:paraId="6210EFF1" w14:textId="77777777" w:rsidR="00707163" w:rsidRPr="00707163" w:rsidRDefault="00707163" w:rsidP="0070716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1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707163">
        <w:rPr>
          <w:sz w:val="24"/>
          <w:szCs w:val="24"/>
          <w:lang w:val="ru-RU" w:eastAsia="ru-RU"/>
        </w:rPr>
        <w:t>аудирования</w:t>
      </w:r>
      <w:proofErr w:type="spellEnd"/>
      <w:r w:rsidRPr="00707163">
        <w:rPr>
          <w:sz w:val="24"/>
          <w:szCs w:val="24"/>
          <w:lang w:val="ru-RU" w:eastAsia="ru-RU"/>
        </w:rPr>
        <w:t>;</w:t>
      </w:r>
    </w:p>
    <w:p w14:paraId="3ED1EBCF" w14:textId="77777777" w:rsidR="00707163" w:rsidRPr="00707163" w:rsidRDefault="00707163" w:rsidP="0070716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1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14:paraId="16503653" w14:textId="77777777" w:rsidR="00707163" w:rsidRPr="00707163" w:rsidRDefault="00707163" w:rsidP="0070716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right="1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707163">
        <w:rPr>
          <w:sz w:val="24"/>
          <w:szCs w:val="24"/>
          <w:lang w:val="ru-RU" w:eastAsia="ru-RU"/>
        </w:rPr>
        <w:t>аудирования</w:t>
      </w:r>
      <w:proofErr w:type="spellEnd"/>
      <w:r w:rsidRPr="00707163">
        <w:rPr>
          <w:sz w:val="24"/>
          <w:szCs w:val="24"/>
          <w:lang w:val="ru-RU" w:eastAsia="ru-RU"/>
        </w:rPr>
        <w:t>, с помощью технических средств и информационных технологий;</w:t>
      </w:r>
    </w:p>
    <w:p w14:paraId="1E40C4A1" w14:textId="77777777" w:rsidR="00707163" w:rsidRPr="00707163" w:rsidRDefault="00707163" w:rsidP="0070716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right="1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35C409FD" w14:textId="77777777" w:rsidR="00707163" w:rsidRPr="00707163" w:rsidRDefault="00707163" w:rsidP="0070716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right="1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умение воспроизводить прослушанный  или прочитанный текст с заданной степенью свернутости;</w:t>
      </w:r>
    </w:p>
    <w:p w14:paraId="3CBFFCE9" w14:textId="77777777" w:rsidR="00707163" w:rsidRPr="00707163" w:rsidRDefault="00707163" w:rsidP="0070716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right="1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способность свободно, правильно излагать свои мысли в устной и письменной форме;</w:t>
      </w:r>
    </w:p>
    <w:p w14:paraId="2C5653DB" w14:textId="77777777" w:rsidR="00707163" w:rsidRPr="00707163" w:rsidRDefault="00707163" w:rsidP="0070716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right="1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владение различными видами монолога и диалога;</w:t>
      </w:r>
    </w:p>
    <w:p w14:paraId="06DBD0E7" w14:textId="77777777" w:rsidR="00707163" w:rsidRPr="00707163" w:rsidRDefault="00707163" w:rsidP="0070716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right="1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39E9E750" w14:textId="77777777" w:rsidR="00707163" w:rsidRPr="00707163" w:rsidRDefault="00707163" w:rsidP="0070716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right="13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умение выступать перед аудиторией сверстников с небольшими сообщениями, докладом;</w:t>
      </w:r>
    </w:p>
    <w:p w14:paraId="5D5BC725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707163">
        <w:rPr>
          <w:sz w:val="24"/>
          <w:szCs w:val="24"/>
          <w:lang w:val="ru-RU" w:eastAsia="ru-RU"/>
        </w:rPr>
        <w:t>межпредметном</w:t>
      </w:r>
      <w:proofErr w:type="spellEnd"/>
      <w:r w:rsidRPr="00707163">
        <w:rPr>
          <w:sz w:val="24"/>
          <w:szCs w:val="24"/>
          <w:lang w:val="ru-RU" w:eastAsia="ru-RU"/>
        </w:rPr>
        <w:t xml:space="preserve"> уровне (на уроках иностранного языка, литературы и др.);</w:t>
      </w:r>
    </w:p>
    <w:p w14:paraId="24F3C38A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36A14A98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Предметные результаты освоения выпускниками </w:t>
      </w:r>
      <w:r w:rsidRPr="00707163">
        <w:rPr>
          <w:sz w:val="24"/>
          <w:szCs w:val="24"/>
          <w:lang w:val="ru-RU" w:eastAsia="ru-RU"/>
        </w:rPr>
        <w:t>основной школы программы по русскому языку:</w:t>
      </w:r>
    </w:p>
    <w:p w14:paraId="64B76B4E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1) представление об основных функциях языка, о роли русского языка как национального  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6B9C711D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2) понимание места родного языка в системе гуманитарных наук и его роли в образовании в целом;</w:t>
      </w:r>
    </w:p>
    <w:p w14:paraId="6BAC674F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3) усвоение основ научных знаний о родном языке; понимание взаимосвязи его уровней и единиц;</w:t>
      </w:r>
    </w:p>
    <w:p w14:paraId="5004329E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proofErr w:type="gramStart"/>
      <w:r w:rsidRPr="00707163">
        <w:rPr>
          <w:sz w:val="24"/>
          <w:szCs w:val="24"/>
          <w:lang w:val="ru-RU"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14:paraId="4C16A70C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1C13546C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2C9A7DA4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3DD2BE37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8)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литературы;</w:t>
      </w:r>
    </w:p>
    <w:p w14:paraId="58D82250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76A94B33" w14:textId="77777777" w:rsidR="00707163" w:rsidRPr="00707163" w:rsidRDefault="00707163" w:rsidP="00707163">
      <w:pPr>
        <w:shd w:val="clear" w:color="auto" w:fill="FFFFFF"/>
        <w:spacing w:after="0" w:line="240" w:lineRule="auto"/>
        <w:ind w:left="284" w:right="13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</w:t>
      </w:r>
    </w:p>
    <w:p w14:paraId="57B6D232" w14:textId="77777777" w:rsidR="00707163" w:rsidRPr="00707163" w:rsidRDefault="009F286D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</w:t>
      </w:r>
      <w:r w:rsidR="00707163" w:rsidRPr="00707163">
        <w:rPr>
          <w:sz w:val="24"/>
          <w:szCs w:val="24"/>
          <w:lang w:val="ru-RU" w:eastAsia="ru-RU"/>
        </w:rPr>
        <w:t>Программа курса состоит из </w:t>
      </w:r>
      <w:r w:rsidR="00707163" w:rsidRPr="00707163">
        <w:rPr>
          <w:b/>
          <w:bCs/>
          <w:sz w:val="24"/>
          <w:szCs w:val="24"/>
          <w:lang w:val="ru-RU" w:eastAsia="ru-RU"/>
        </w:rPr>
        <w:t>3-х модулей</w:t>
      </w:r>
      <w:r w:rsidR="00707163" w:rsidRPr="00707163">
        <w:rPr>
          <w:sz w:val="24"/>
          <w:szCs w:val="24"/>
          <w:lang w:val="ru-RU" w:eastAsia="ru-RU"/>
        </w:rPr>
        <w:t>, соответствующих трём частям экзаменационной работы.</w:t>
      </w:r>
    </w:p>
    <w:p w14:paraId="1BAAACF2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Модуль 1 </w:t>
      </w:r>
      <w:r w:rsidRPr="00707163">
        <w:rPr>
          <w:sz w:val="24"/>
          <w:szCs w:val="24"/>
          <w:lang w:val="ru-RU" w:eastAsia="ru-RU"/>
        </w:rPr>
        <w:t>(ч.1).  </w:t>
      </w:r>
      <w:r w:rsidRPr="00707163">
        <w:rPr>
          <w:i/>
          <w:iCs/>
          <w:sz w:val="24"/>
          <w:szCs w:val="24"/>
          <w:lang w:val="ru-RU" w:eastAsia="ru-RU"/>
        </w:rPr>
        <w:t>Изложение исходного текста</w:t>
      </w:r>
    </w:p>
    <w:p w14:paraId="7DB97F26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 xml:space="preserve">1. Нормативная база ОГЭ, структура и содержание </w:t>
      </w:r>
      <w:proofErr w:type="spellStart"/>
      <w:r w:rsidRPr="00707163">
        <w:rPr>
          <w:sz w:val="24"/>
          <w:szCs w:val="24"/>
          <w:lang w:val="ru-RU" w:eastAsia="ru-RU"/>
        </w:rPr>
        <w:t>КИМов</w:t>
      </w:r>
      <w:proofErr w:type="spellEnd"/>
      <w:r w:rsidRPr="00707163">
        <w:rPr>
          <w:sz w:val="24"/>
          <w:szCs w:val="24"/>
          <w:lang w:val="ru-RU" w:eastAsia="ru-RU"/>
        </w:rPr>
        <w:t>.</w:t>
      </w:r>
    </w:p>
    <w:p w14:paraId="504FE0B2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 xml:space="preserve">2. </w:t>
      </w:r>
      <w:proofErr w:type="spellStart"/>
      <w:r w:rsidRPr="00707163">
        <w:rPr>
          <w:sz w:val="24"/>
          <w:szCs w:val="24"/>
          <w:lang w:val="ru-RU" w:eastAsia="ru-RU"/>
        </w:rPr>
        <w:t>Речеведческий</w:t>
      </w:r>
      <w:proofErr w:type="spellEnd"/>
      <w:r w:rsidRPr="00707163">
        <w:rPr>
          <w:sz w:val="24"/>
          <w:szCs w:val="24"/>
          <w:lang w:val="ru-RU" w:eastAsia="ru-RU"/>
        </w:rPr>
        <w:t xml:space="preserve"> анализ текста.</w:t>
      </w:r>
    </w:p>
    <w:p w14:paraId="236BEB4D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3. Составление плана. Приёмы компрессии текста.</w:t>
      </w:r>
    </w:p>
    <w:p w14:paraId="7E2EAC41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 xml:space="preserve">4. </w:t>
      </w:r>
      <w:proofErr w:type="spellStart"/>
      <w:r w:rsidRPr="00707163">
        <w:rPr>
          <w:sz w:val="24"/>
          <w:szCs w:val="24"/>
          <w:lang w:val="ru-RU" w:eastAsia="ru-RU"/>
        </w:rPr>
        <w:t>Аудирование</w:t>
      </w:r>
      <w:proofErr w:type="spellEnd"/>
      <w:r w:rsidRPr="00707163">
        <w:rPr>
          <w:sz w:val="24"/>
          <w:szCs w:val="24"/>
          <w:lang w:val="ru-RU" w:eastAsia="ru-RU"/>
        </w:rPr>
        <w:t xml:space="preserve"> и письмо (практикум по написанию и анализу сжатого изложения).</w:t>
      </w:r>
    </w:p>
    <w:p w14:paraId="5F933E29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Модуль 2</w:t>
      </w:r>
      <w:r w:rsidRPr="00707163">
        <w:rPr>
          <w:sz w:val="24"/>
          <w:szCs w:val="24"/>
          <w:lang w:val="ru-RU" w:eastAsia="ru-RU"/>
        </w:rPr>
        <w:t> (ч.2). </w:t>
      </w:r>
      <w:r w:rsidRPr="00707163">
        <w:rPr>
          <w:i/>
          <w:iCs/>
          <w:sz w:val="24"/>
          <w:szCs w:val="24"/>
          <w:lang w:val="ru-RU" w:eastAsia="ru-RU"/>
        </w:rPr>
        <w:t> Обобщение и систематизация знаний по русскому языку.</w:t>
      </w:r>
    </w:p>
    <w:p w14:paraId="2EC4912C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 xml:space="preserve">1. Повторение фонетики, </w:t>
      </w:r>
      <w:proofErr w:type="spellStart"/>
      <w:r w:rsidRPr="00707163">
        <w:rPr>
          <w:sz w:val="24"/>
          <w:szCs w:val="24"/>
          <w:lang w:val="ru-RU" w:eastAsia="ru-RU"/>
        </w:rPr>
        <w:t>морфемики</w:t>
      </w:r>
      <w:proofErr w:type="spellEnd"/>
      <w:r w:rsidRPr="00707163">
        <w:rPr>
          <w:sz w:val="24"/>
          <w:szCs w:val="24"/>
          <w:lang w:val="ru-RU" w:eastAsia="ru-RU"/>
        </w:rPr>
        <w:t xml:space="preserve"> и орфографии.</w:t>
      </w:r>
    </w:p>
    <w:p w14:paraId="46021C80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2. Повторение морфологии.</w:t>
      </w:r>
    </w:p>
    <w:p w14:paraId="5A0C3A55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4. Повторение синтаксиса и пунктуации.</w:t>
      </w:r>
    </w:p>
    <w:p w14:paraId="2226B4EF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5. Развитие речи. Лексика. Фразеология.</w:t>
      </w:r>
    </w:p>
    <w:p w14:paraId="41F7F770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Модуль 3</w:t>
      </w:r>
      <w:r w:rsidRPr="00707163">
        <w:rPr>
          <w:sz w:val="24"/>
          <w:szCs w:val="24"/>
          <w:lang w:val="ru-RU" w:eastAsia="ru-RU"/>
        </w:rPr>
        <w:t> (ч.3).  </w:t>
      </w:r>
      <w:r w:rsidRPr="00707163">
        <w:rPr>
          <w:i/>
          <w:iCs/>
          <w:sz w:val="24"/>
          <w:szCs w:val="24"/>
          <w:lang w:val="ru-RU" w:eastAsia="ru-RU"/>
        </w:rPr>
        <w:t>Сочинение-рассуждение на лингвистическую тему.</w:t>
      </w:r>
    </w:p>
    <w:p w14:paraId="60DC4985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1. Лингвистический анализ текста как средство выражения авторского замысла.</w:t>
      </w:r>
    </w:p>
    <w:p w14:paraId="7DFD583E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2. Композиционные особенности построения текста-рассуждения.</w:t>
      </w:r>
    </w:p>
    <w:p w14:paraId="7B2F360F" w14:textId="77777777" w:rsidR="00707163" w:rsidRPr="00707163" w:rsidRDefault="00707163" w:rsidP="00707163">
      <w:pPr>
        <w:shd w:val="clear" w:color="auto" w:fill="FFFFFF"/>
        <w:spacing w:after="0" w:line="240" w:lineRule="auto"/>
        <w:ind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3. Реализация коммуникативного замысла.</w:t>
      </w:r>
    </w:p>
    <w:p w14:paraId="5D39E13F" w14:textId="77777777" w:rsidR="009F286D" w:rsidRDefault="009F286D" w:rsidP="00707163">
      <w:pPr>
        <w:shd w:val="clear" w:color="auto" w:fill="FFFFFF"/>
        <w:spacing w:after="0" w:line="240" w:lineRule="auto"/>
        <w:ind w:left="1440" w:hanging="1440"/>
        <w:jc w:val="center"/>
        <w:rPr>
          <w:b/>
          <w:bCs/>
          <w:sz w:val="24"/>
          <w:szCs w:val="24"/>
          <w:lang w:val="ru-RU" w:eastAsia="ru-RU"/>
        </w:rPr>
      </w:pPr>
    </w:p>
    <w:p w14:paraId="10831B36" w14:textId="77777777" w:rsidR="00707163" w:rsidRPr="00707163" w:rsidRDefault="00707163" w:rsidP="00707163">
      <w:pPr>
        <w:shd w:val="clear" w:color="auto" w:fill="FFFFFF"/>
        <w:spacing w:after="0" w:line="240" w:lineRule="auto"/>
        <w:ind w:left="1440" w:hanging="1440"/>
        <w:jc w:val="center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СОДЕРЖАНИЕ ПРОГРАММЫ</w:t>
      </w:r>
    </w:p>
    <w:p w14:paraId="10B79A9F" w14:textId="77777777" w:rsidR="00707163" w:rsidRPr="00707163" w:rsidRDefault="00707163" w:rsidP="007071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774"/>
        <w:jc w:val="left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Модуль</w:t>
      </w:r>
      <w:proofErr w:type="gramStart"/>
      <w:r w:rsidRPr="00707163">
        <w:rPr>
          <w:b/>
          <w:bCs/>
          <w:sz w:val="24"/>
          <w:szCs w:val="24"/>
          <w:lang w:val="ru-RU" w:eastAsia="ru-RU"/>
        </w:rPr>
        <w:t>1</w:t>
      </w:r>
      <w:proofErr w:type="gramEnd"/>
      <w:r w:rsidRPr="00707163">
        <w:rPr>
          <w:b/>
          <w:bCs/>
          <w:sz w:val="24"/>
          <w:szCs w:val="24"/>
          <w:lang w:val="ru-RU" w:eastAsia="ru-RU"/>
        </w:rPr>
        <w:t xml:space="preserve">.Нормативная база ОГЭ, структура и содержание </w:t>
      </w:r>
      <w:proofErr w:type="spellStart"/>
      <w:r w:rsidRPr="00707163">
        <w:rPr>
          <w:b/>
          <w:bCs/>
          <w:sz w:val="24"/>
          <w:szCs w:val="24"/>
          <w:lang w:val="ru-RU" w:eastAsia="ru-RU"/>
        </w:rPr>
        <w:t>КИМов</w:t>
      </w:r>
      <w:proofErr w:type="spellEnd"/>
      <w:r w:rsidRPr="00707163">
        <w:rPr>
          <w:b/>
          <w:bCs/>
          <w:sz w:val="24"/>
          <w:szCs w:val="24"/>
          <w:lang w:val="ru-RU" w:eastAsia="ru-RU"/>
        </w:rPr>
        <w:t>.</w:t>
      </w:r>
    </w:p>
    <w:p w14:paraId="6EB37B7C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Государственная итоговая аттестация как форма контроля. Спецификация как документ, перечисляющий особенности экзаменационной работы. Структура экзаменационной работы, распределение заданий и их дифференциация по уровням сложности. Задания типа</w:t>
      </w:r>
      <w:proofErr w:type="gramStart"/>
      <w:r w:rsidRPr="00707163">
        <w:rPr>
          <w:sz w:val="24"/>
          <w:szCs w:val="24"/>
          <w:lang w:val="ru-RU" w:eastAsia="ru-RU"/>
        </w:rPr>
        <w:t xml:space="preserve">  А</w:t>
      </w:r>
      <w:proofErr w:type="gramEnd"/>
      <w:r w:rsidRPr="00707163">
        <w:rPr>
          <w:sz w:val="24"/>
          <w:szCs w:val="24"/>
          <w:lang w:val="ru-RU" w:eastAsia="ru-RU"/>
        </w:rPr>
        <w:t>, В, С. Тестовый характер заданий. Демоверсия по русскому языку.</w:t>
      </w:r>
    </w:p>
    <w:p w14:paraId="769526F3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Описание бланков регистрации и ответов участника ОГЭ. Правила заполнения бланков ОГЭ. Критерии проверки и оценки выполнения заданий с развернутым ответом (С 1).</w:t>
      </w:r>
    </w:p>
    <w:p w14:paraId="53042F7D" w14:textId="77777777" w:rsidR="00707163" w:rsidRPr="00707163" w:rsidRDefault="00707163" w:rsidP="00707163">
      <w:pPr>
        <w:shd w:val="clear" w:color="auto" w:fill="FFFFFF"/>
        <w:spacing w:after="0" w:line="240" w:lineRule="auto"/>
        <w:ind w:left="360" w:firstLine="0"/>
        <w:jc w:val="left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             2. Работа над частью 1.  Изложение исходного текста.    </w:t>
      </w:r>
    </w:p>
    <w:p w14:paraId="629EA7F3" w14:textId="77777777" w:rsidR="00707163" w:rsidRPr="00707163" w:rsidRDefault="00707163" w:rsidP="00707163">
      <w:pPr>
        <w:shd w:val="clear" w:color="auto" w:fill="FFFFFF"/>
        <w:spacing w:after="0" w:line="240" w:lineRule="auto"/>
        <w:ind w:left="71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 xml:space="preserve">Текст, его строение. </w:t>
      </w:r>
      <w:proofErr w:type="spellStart"/>
      <w:r w:rsidRPr="00707163">
        <w:rPr>
          <w:b/>
          <w:bCs/>
          <w:sz w:val="24"/>
          <w:szCs w:val="24"/>
          <w:lang w:val="ru-RU" w:eastAsia="ru-RU"/>
        </w:rPr>
        <w:t>Речеведческий</w:t>
      </w:r>
      <w:proofErr w:type="spellEnd"/>
      <w:r w:rsidRPr="00707163">
        <w:rPr>
          <w:b/>
          <w:bCs/>
          <w:sz w:val="24"/>
          <w:szCs w:val="24"/>
          <w:lang w:val="ru-RU" w:eastAsia="ru-RU"/>
        </w:rPr>
        <w:t xml:space="preserve"> анализ текста.</w:t>
      </w:r>
      <w:r w:rsidRPr="00707163">
        <w:rPr>
          <w:sz w:val="24"/>
          <w:szCs w:val="24"/>
          <w:lang w:val="ru-RU" w:eastAsia="ru-RU"/>
        </w:rPr>
        <w:t> Тип и стиль речи. Тема и композиция. Основная мысль исходного текста. Коммуникативно-речевые </w:t>
      </w:r>
      <w:r w:rsidRPr="00707163">
        <w:rPr>
          <w:i/>
          <w:iCs/>
          <w:sz w:val="24"/>
          <w:szCs w:val="24"/>
          <w:lang w:val="ru-RU" w:eastAsia="ru-RU"/>
        </w:rPr>
        <w:t>умения</w:t>
      </w:r>
      <w:r w:rsidRPr="00707163">
        <w:rPr>
          <w:sz w:val="24"/>
          <w:szCs w:val="24"/>
          <w:lang w:val="ru-RU" w:eastAsia="ru-RU"/>
        </w:rPr>
        <w:t>: осмыслить прочитанное, вычленить главное в тексте, сократить текст разными способами, логично и кратко изложить содержание, точно использовать языковые средства обобщённой передачи содержания.                        </w:t>
      </w:r>
    </w:p>
    <w:p w14:paraId="7B9DF170" w14:textId="77777777" w:rsidR="00707163" w:rsidRPr="00707163" w:rsidRDefault="00707163" w:rsidP="00707163">
      <w:pPr>
        <w:shd w:val="clear" w:color="auto" w:fill="FFFFFF"/>
        <w:spacing w:after="0" w:line="240" w:lineRule="auto"/>
        <w:ind w:left="71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       </w:t>
      </w:r>
      <w:r w:rsidRPr="00707163">
        <w:rPr>
          <w:b/>
          <w:bCs/>
          <w:sz w:val="24"/>
          <w:szCs w:val="24"/>
          <w:lang w:val="ru-RU" w:eastAsia="ru-RU"/>
        </w:rPr>
        <w:t xml:space="preserve">3.Выделение микро и </w:t>
      </w:r>
      <w:proofErr w:type="spellStart"/>
      <w:r w:rsidRPr="00707163">
        <w:rPr>
          <w:b/>
          <w:bCs/>
          <w:sz w:val="24"/>
          <w:szCs w:val="24"/>
          <w:lang w:val="ru-RU" w:eastAsia="ru-RU"/>
        </w:rPr>
        <w:t>макротемы</w:t>
      </w:r>
      <w:proofErr w:type="spellEnd"/>
      <w:r w:rsidRPr="00707163">
        <w:rPr>
          <w:sz w:val="24"/>
          <w:szCs w:val="24"/>
          <w:lang w:val="ru-RU" w:eastAsia="ru-RU"/>
        </w:rPr>
        <w:t>.</w:t>
      </w:r>
      <w:r w:rsidRPr="00707163">
        <w:rPr>
          <w:b/>
          <w:bCs/>
          <w:sz w:val="24"/>
          <w:szCs w:val="24"/>
          <w:lang w:val="ru-RU" w:eastAsia="ru-RU"/>
        </w:rPr>
        <w:t> Составление плана </w:t>
      </w:r>
      <w:r w:rsidRPr="00707163">
        <w:rPr>
          <w:sz w:val="24"/>
          <w:szCs w:val="24"/>
          <w:lang w:val="ru-RU" w:eastAsia="ru-RU"/>
        </w:rPr>
        <w:t>с опорой на ключевые слова, несущие информацию: 1 абзац - это проблемный вопрос, в котором автор пытается разобраться; во 2 абзаце  (основная часть) записать развитие мысли автора; 3 абзац - это вывод автора на основании своих размышлений. Составляя план, учащиеся должны учитывать тип речи</w:t>
      </w:r>
      <w:r w:rsidRPr="00707163">
        <w:rPr>
          <w:b/>
          <w:bCs/>
          <w:sz w:val="24"/>
          <w:szCs w:val="24"/>
          <w:lang w:val="ru-RU" w:eastAsia="ru-RU"/>
        </w:rPr>
        <w:t>, </w:t>
      </w:r>
      <w:r w:rsidRPr="00707163">
        <w:rPr>
          <w:sz w:val="24"/>
          <w:szCs w:val="24"/>
          <w:lang w:val="ru-RU" w:eastAsia="ru-RU"/>
        </w:rPr>
        <w:t>потому что функционально-смысловые типы речи строятся по-разному. </w:t>
      </w:r>
      <w:r w:rsidRPr="00707163">
        <w:rPr>
          <w:b/>
          <w:bCs/>
          <w:sz w:val="24"/>
          <w:szCs w:val="24"/>
          <w:lang w:val="ru-RU" w:eastAsia="ru-RU"/>
        </w:rPr>
        <w:t> Приёмы компрессии текста</w:t>
      </w:r>
      <w:r w:rsidRPr="00707163">
        <w:rPr>
          <w:sz w:val="24"/>
          <w:szCs w:val="24"/>
          <w:lang w:val="ru-RU" w:eastAsia="ru-RU"/>
        </w:rPr>
        <w:t>: а) </w:t>
      </w:r>
      <w:r w:rsidRPr="00707163">
        <w:rPr>
          <w:i/>
          <w:iCs/>
          <w:sz w:val="24"/>
          <w:szCs w:val="24"/>
          <w:lang w:val="ru-RU" w:eastAsia="ru-RU"/>
        </w:rPr>
        <w:t>исключения подробностей (</w:t>
      </w:r>
      <w:r w:rsidRPr="00707163">
        <w:rPr>
          <w:sz w:val="24"/>
          <w:szCs w:val="24"/>
          <w:lang w:val="ru-RU" w:eastAsia="ru-RU"/>
        </w:rPr>
        <w:t>например: некоторых членов предложения или предложений, конкретизирующих смысл первого, в котором заключена основная мысль автора, исключение повторов, исключение фрагмента, имеющего менее существенное значение); </w:t>
      </w:r>
      <w:r w:rsidRPr="00707163">
        <w:rPr>
          <w:i/>
          <w:iCs/>
          <w:sz w:val="24"/>
          <w:szCs w:val="24"/>
          <w:lang w:val="ru-RU" w:eastAsia="ru-RU"/>
        </w:rPr>
        <w:t>  б</w:t>
      </w:r>
      <w:proofErr w:type="gramStart"/>
      <w:r w:rsidRPr="00707163">
        <w:rPr>
          <w:i/>
          <w:iCs/>
          <w:sz w:val="24"/>
          <w:szCs w:val="24"/>
          <w:lang w:val="ru-RU" w:eastAsia="ru-RU"/>
        </w:rPr>
        <w:t>)о</w:t>
      </w:r>
      <w:proofErr w:type="gramEnd"/>
      <w:r w:rsidRPr="00707163">
        <w:rPr>
          <w:i/>
          <w:iCs/>
          <w:sz w:val="24"/>
          <w:szCs w:val="24"/>
          <w:lang w:val="ru-RU" w:eastAsia="ru-RU"/>
        </w:rPr>
        <w:t>бобщение однородных явлений </w:t>
      </w:r>
      <w:r w:rsidRPr="00707163">
        <w:rPr>
          <w:sz w:val="24"/>
          <w:szCs w:val="24"/>
          <w:lang w:val="ru-RU" w:eastAsia="ru-RU"/>
        </w:rPr>
        <w:t>(например: замена однородных членов синонимичным выражением, замена предложения или его части указательным местоимением, замена сложноподчинённого предложения простым);  </w:t>
      </w:r>
      <w:r w:rsidRPr="00707163">
        <w:rPr>
          <w:i/>
          <w:iCs/>
          <w:sz w:val="24"/>
          <w:szCs w:val="24"/>
          <w:lang w:val="ru-RU" w:eastAsia="ru-RU"/>
        </w:rPr>
        <w:t>в) сочетание исключения и обобщения </w:t>
      </w:r>
      <w:proofErr w:type="gramStart"/>
      <w:r w:rsidRPr="00707163">
        <w:rPr>
          <w:sz w:val="24"/>
          <w:szCs w:val="24"/>
          <w:lang w:val="ru-RU" w:eastAsia="ru-RU"/>
        </w:rPr>
        <w:t xml:space="preserve">( </w:t>
      </w:r>
      <w:proofErr w:type="gramEnd"/>
      <w:r w:rsidRPr="00707163">
        <w:rPr>
          <w:sz w:val="24"/>
          <w:szCs w:val="24"/>
          <w:lang w:val="ru-RU" w:eastAsia="ru-RU"/>
        </w:rPr>
        <w:t>например: слияние простых предложений в сложное, повествующих об одном и том же, одновременно исключая повторы, однородные члены и разные обособления).</w:t>
      </w:r>
    </w:p>
    <w:p w14:paraId="75443F8F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 xml:space="preserve">        4. </w:t>
      </w:r>
      <w:proofErr w:type="spellStart"/>
      <w:r w:rsidRPr="00707163">
        <w:rPr>
          <w:b/>
          <w:bCs/>
          <w:sz w:val="24"/>
          <w:szCs w:val="24"/>
          <w:lang w:val="ru-RU" w:eastAsia="ru-RU"/>
        </w:rPr>
        <w:t>Аудирование</w:t>
      </w:r>
      <w:proofErr w:type="spellEnd"/>
      <w:r w:rsidRPr="00707163">
        <w:rPr>
          <w:b/>
          <w:bCs/>
          <w:sz w:val="24"/>
          <w:szCs w:val="24"/>
          <w:lang w:val="ru-RU" w:eastAsia="ru-RU"/>
        </w:rPr>
        <w:t xml:space="preserve"> и письмо</w:t>
      </w:r>
      <w:r w:rsidRPr="00707163">
        <w:rPr>
          <w:sz w:val="24"/>
          <w:szCs w:val="24"/>
          <w:lang w:val="ru-RU" w:eastAsia="ru-RU"/>
        </w:rPr>
        <w:t>. Написание чернового варианта переработки информации текста, данного для сжатого изложения с учётом методических требований и комментариев учителя (чтение текста, составление плана и  переработка информации с применением приёмов компрессии).</w:t>
      </w:r>
    </w:p>
    <w:p w14:paraId="5647441D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       5. Контроль знаний (часть 1</w:t>
      </w:r>
      <w:r w:rsidRPr="00707163">
        <w:rPr>
          <w:sz w:val="24"/>
          <w:szCs w:val="24"/>
          <w:lang w:val="ru-RU" w:eastAsia="ru-RU"/>
        </w:rPr>
        <w:t>) Практикум по</w:t>
      </w:r>
      <w:r w:rsidRPr="00707163">
        <w:rPr>
          <w:b/>
          <w:bCs/>
          <w:sz w:val="24"/>
          <w:szCs w:val="24"/>
          <w:lang w:val="ru-RU" w:eastAsia="ru-RU"/>
        </w:rPr>
        <w:t> </w:t>
      </w:r>
      <w:r w:rsidRPr="00707163">
        <w:rPr>
          <w:sz w:val="24"/>
          <w:szCs w:val="24"/>
          <w:lang w:val="ru-RU" w:eastAsia="ru-RU"/>
        </w:rPr>
        <w:t>написанию и анализу сжатого изложения.</w:t>
      </w:r>
    </w:p>
    <w:p w14:paraId="070CED6C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       Модуль 2. Работа над частью 2 (тесты)</w:t>
      </w:r>
    </w:p>
    <w:p w14:paraId="15FCF665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Задания части</w:t>
      </w:r>
      <w:proofErr w:type="gramStart"/>
      <w:r w:rsidRPr="00707163">
        <w:rPr>
          <w:sz w:val="24"/>
          <w:szCs w:val="24"/>
          <w:lang w:val="ru-RU" w:eastAsia="ru-RU"/>
        </w:rPr>
        <w:t xml:space="preserve"> А</w:t>
      </w:r>
      <w:proofErr w:type="gramEnd"/>
      <w:r w:rsidRPr="00707163">
        <w:rPr>
          <w:sz w:val="24"/>
          <w:szCs w:val="24"/>
          <w:lang w:val="ru-RU" w:eastAsia="ru-RU"/>
        </w:rPr>
        <w:t> </w:t>
      </w:r>
      <w:r w:rsidRPr="00707163">
        <w:rPr>
          <w:b/>
          <w:bCs/>
          <w:sz w:val="24"/>
          <w:szCs w:val="24"/>
          <w:lang w:val="ru-RU" w:eastAsia="ru-RU"/>
        </w:rPr>
        <w:t> </w:t>
      </w:r>
      <w:r w:rsidRPr="00707163">
        <w:rPr>
          <w:sz w:val="24"/>
          <w:szCs w:val="24"/>
          <w:lang w:val="ru-RU" w:eastAsia="ru-RU"/>
        </w:rPr>
        <w:t>связаны с внимательным прочтением текста и пониманием содержания. Задания части</w:t>
      </w:r>
      <w:proofErr w:type="gramStart"/>
      <w:r w:rsidRPr="00707163">
        <w:rPr>
          <w:sz w:val="24"/>
          <w:szCs w:val="24"/>
          <w:lang w:val="ru-RU" w:eastAsia="ru-RU"/>
        </w:rPr>
        <w:t xml:space="preserve"> В</w:t>
      </w:r>
      <w:proofErr w:type="gramEnd"/>
      <w:r w:rsidRPr="00707163">
        <w:rPr>
          <w:sz w:val="24"/>
          <w:szCs w:val="24"/>
          <w:lang w:val="ru-RU" w:eastAsia="ru-RU"/>
        </w:rPr>
        <w:t xml:space="preserve"> связаны с грамматическими нормами (морфологическими и синтаксическими).</w:t>
      </w:r>
    </w:p>
    <w:p w14:paraId="24852FF9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       6. Повторение фонетики.</w:t>
      </w:r>
      <w:r w:rsidRPr="00707163">
        <w:rPr>
          <w:sz w:val="24"/>
          <w:szCs w:val="24"/>
          <w:lang w:val="ru-RU" w:eastAsia="ru-RU"/>
        </w:rPr>
        <w:t xml:space="preserve"> Буквы и звуки. </w:t>
      </w:r>
      <w:proofErr w:type="spellStart"/>
      <w:r w:rsidRPr="00707163">
        <w:rPr>
          <w:sz w:val="24"/>
          <w:szCs w:val="24"/>
          <w:lang w:val="ru-RU" w:eastAsia="ru-RU"/>
        </w:rPr>
        <w:t>Звуко</w:t>
      </w:r>
      <w:proofErr w:type="spellEnd"/>
      <w:r w:rsidRPr="00707163">
        <w:rPr>
          <w:sz w:val="24"/>
          <w:szCs w:val="24"/>
          <w:lang w:val="ru-RU" w:eastAsia="ru-RU"/>
        </w:rPr>
        <w:t>-буквенный анализ (звонкие и глухие, мягкие и твёрдые звуки, двойная роль букв </w:t>
      </w:r>
      <w:proofErr w:type="spellStart"/>
      <w:r w:rsidRPr="00707163">
        <w:rPr>
          <w:i/>
          <w:iCs/>
          <w:sz w:val="24"/>
          <w:szCs w:val="24"/>
          <w:lang w:val="ru-RU" w:eastAsia="ru-RU"/>
        </w:rPr>
        <w:t>е</w:t>
      </w:r>
      <w:proofErr w:type="gramStart"/>
      <w:r w:rsidRPr="00707163">
        <w:rPr>
          <w:i/>
          <w:iCs/>
          <w:sz w:val="24"/>
          <w:szCs w:val="24"/>
          <w:lang w:val="ru-RU" w:eastAsia="ru-RU"/>
        </w:rPr>
        <w:t>,ё</w:t>
      </w:r>
      <w:proofErr w:type="gramEnd"/>
      <w:r w:rsidRPr="00707163">
        <w:rPr>
          <w:i/>
          <w:iCs/>
          <w:sz w:val="24"/>
          <w:szCs w:val="24"/>
          <w:lang w:val="ru-RU" w:eastAsia="ru-RU"/>
        </w:rPr>
        <w:t>,я,ю</w:t>
      </w:r>
      <w:proofErr w:type="spellEnd"/>
      <w:r w:rsidRPr="00707163">
        <w:rPr>
          <w:i/>
          <w:iCs/>
          <w:sz w:val="24"/>
          <w:szCs w:val="24"/>
          <w:lang w:val="ru-RU" w:eastAsia="ru-RU"/>
        </w:rPr>
        <w:t>.</w:t>
      </w:r>
    </w:p>
    <w:p w14:paraId="248E2E8A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        Повторение орфографии. </w:t>
      </w:r>
      <w:r w:rsidRPr="00707163">
        <w:rPr>
          <w:sz w:val="24"/>
          <w:szCs w:val="24"/>
          <w:lang w:val="ru-RU" w:eastAsia="ru-RU"/>
        </w:rPr>
        <w:t>Правописание гласных в корне: изменяемые и неизменяемые на письме; правописание приставок изменяемых, неизменяемых, </w:t>
      </w:r>
      <w:r w:rsidRPr="00707163">
        <w:rPr>
          <w:i/>
          <w:iCs/>
          <w:sz w:val="24"/>
          <w:szCs w:val="24"/>
          <w:lang w:val="ru-RU" w:eastAsia="ru-RU"/>
        </w:rPr>
        <w:t>пр</w:t>
      </w:r>
      <w:proofErr w:type="gramStart"/>
      <w:r w:rsidRPr="00707163">
        <w:rPr>
          <w:i/>
          <w:iCs/>
          <w:sz w:val="24"/>
          <w:szCs w:val="24"/>
          <w:lang w:val="ru-RU" w:eastAsia="ru-RU"/>
        </w:rPr>
        <w:t>е-</w:t>
      </w:r>
      <w:proofErr w:type="gramEnd"/>
      <w:r w:rsidRPr="00707163">
        <w:rPr>
          <w:i/>
          <w:iCs/>
          <w:sz w:val="24"/>
          <w:szCs w:val="24"/>
          <w:lang w:val="ru-RU" w:eastAsia="ru-RU"/>
        </w:rPr>
        <w:t>//при-; </w:t>
      </w:r>
      <w:r w:rsidRPr="00707163">
        <w:rPr>
          <w:sz w:val="24"/>
          <w:szCs w:val="24"/>
          <w:lang w:val="ru-RU" w:eastAsia="ru-RU"/>
        </w:rPr>
        <w:t>правописание корней с чередованием гласных </w:t>
      </w:r>
      <w:r w:rsidRPr="00707163">
        <w:rPr>
          <w:i/>
          <w:iCs/>
          <w:sz w:val="24"/>
          <w:szCs w:val="24"/>
          <w:lang w:val="ru-RU" w:eastAsia="ru-RU"/>
        </w:rPr>
        <w:t>о-а, е-и, с непроизносимой  согласной.</w:t>
      </w:r>
      <w:r w:rsidRPr="00707163">
        <w:rPr>
          <w:sz w:val="24"/>
          <w:szCs w:val="24"/>
          <w:lang w:val="ru-RU" w:eastAsia="ru-RU"/>
        </w:rPr>
        <w:t> Слитное, дефисное, раздельное написание.</w:t>
      </w:r>
    </w:p>
    <w:p w14:paraId="7D9C17C1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i/>
          <w:iCs/>
          <w:sz w:val="24"/>
          <w:szCs w:val="24"/>
          <w:lang w:val="ru-RU" w:eastAsia="ru-RU"/>
        </w:rPr>
        <w:t>           </w:t>
      </w:r>
      <w:r w:rsidRPr="00707163">
        <w:rPr>
          <w:b/>
          <w:bCs/>
          <w:sz w:val="24"/>
          <w:szCs w:val="24"/>
          <w:lang w:val="ru-RU" w:eastAsia="ru-RU"/>
        </w:rPr>
        <w:t>Способы словообразования</w:t>
      </w:r>
      <w:r w:rsidRPr="00707163">
        <w:rPr>
          <w:sz w:val="24"/>
          <w:szCs w:val="24"/>
          <w:lang w:val="ru-RU" w:eastAsia="ru-RU"/>
        </w:rPr>
        <w:t> (приставочный, суффиксальный, приставочно-суффиксальный).</w:t>
      </w:r>
      <w:r w:rsidRPr="00707163">
        <w:rPr>
          <w:b/>
          <w:bCs/>
          <w:sz w:val="24"/>
          <w:szCs w:val="24"/>
          <w:lang w:val="ru-RU" w:eastAsia="ru-RU"/>
        </w:rPr>
        <w:t>        </w:t>
      </w:r>
    </w:p>
    <w:p w14:paraId="68484D15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       7. Повторение морфологии.</w:t>
      </w:r>
      <w:r w:rsidRPr="00707163">
        <w:rPr>
          <w:sz w:val="24"/>
          <w:szCs w:val="24"/>
          <w:lang w:val="ru-RU" w:eastAsia="ru-RU"/>
        </w:rPr>
        <w:t> </w:t>
      </w:r>
      <w:r w:rsidRPr="00707163">
        <w:rPr>
          <w:b/>
          <w:bCs/>
          <w:sz w:val="24"/>
          <w:szCs w:val="24"/>
          <w:lang w:val="ru-RU" w:eastAsia="ru-RU"/>
        </w:rPr>
        <w:t>     </w:t>
      </w:r>
    </w:p>
    <w:p w14:paraId="38C21624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Разграничение самостоятельных и служебных частей речи. Нормы употребления частей речи.</w:t>
      </w:r>
    </w:p>
    <w:p w14:paraId="08D8320E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Блок 1.  Повторение морфологических признаков существительных, глаголов, прилагательных, причастий и деепричастий.</w:t>
      </w:r>
    </w:p>
    <w:p w14:paraId="690507CB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Блок 2.  Правописание личных окончаний глаголов.</w:t>
      </w:r>
    </w:p>
    <w:p w14:paraId="0108E63E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Блок 3.  Правописание гласных в суффиксах глагольных форм.</w:t>
      </w:r>
    </w:p>
    <w:p w14:paraId="4D7596CA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Блок 4.  Трудные случаи написания Н и НН в различных частях речи.</w:t>
      </w:r>
    </w:p>
    <w:p w14:paraId="33269B0D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Блок 5.  Слитное и раздельное написание НЕ с различными частями речи.</w:t>
      </w:r>
    </w:p>
    <w:p w14:paraId="6B171497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Блок 6.  Союзы сочинительные и подчинительные, союзные слова.</w:t>
      </w:r>
      <w:r w:rsidRPr="00707163">
        <w:rPr>
          <w:b/>
          <w:bCs/>
          <w:sz w:val="24"/>
          <w:szCs w:val="24"/>
          <w:lang w:val="ru-RU" w:eastAsia="ru-RU"/>
        </w:rPr>
        <w:t>                        </w:t>
      </w:r>
    </w:p>
    <w:p w14:paraId="6F7DE102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8. Лексика и фразеология.</w:t>
      </w:r>
      <w:r w:rsidRPr="00707163">
        <w:rPr>
          <w:sz w:val="24"/>
          <w:szCs w:val="24"/>
          <w:lang w:val="ru-RU" w:eastAsia="ru-RU"/>
        </w:rPr>
        <w:t> </w:t>
      </w:r>
    </w:p>
    <w:p w14:paraId="4B2E092E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 xml:space="preserve">Анализ текста. Лексическое значение слова. </w:t>
      </w:r>
      <w:proofErr w:type="gramStart"/>
      <w:r w:rsidRPr="00707163">
        <w:rPr>
          <w:sz w:val="24"/>
          <w:szCs w:val="24"/>
          <w:lang w:val="ru-RU" w:eastAsia="ru-RU"/>
        </w:rPr>
        <w:t>Выразительные средства лексики (слова однозначные и многозначные, в прямом и переносном значении, метафора, метонимия, синекдоха, эпитеты, сравнения, олицетворения).</w:t>
      </w:r>
      <w:proofErr w:type="gramEnd"/>
      <w:r w:rsidRPr="00707163">
        <w:rPr>
          <w:sz w:val="24"/>
          <w:szCs w:val="24"/>
          <w:lang w:val="ru-RU" w:eastAsia="ru-RU"/>
        </w:rPr>
        <w:t xml:space="preserve"> Фразеологизм и его признаки. Замена фразеологических оборотов синонимами.  Нормы сочетаемости.</w:t>
      </w:r>
    </w:p>
    <w:p w14:paraId="40230280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       9.  Работа с текстом</w:t>
      </w:r>
      <w:r w:rsidRPr="00707163">
        <w:rPr>
          <w:sz w:val="24"/>
          <w:szCs w:val="24"/>
          <w:lang w:val="ru-RU" w:eastAsia="ru-RU"/>
        </w:rPr>
        <w:t>. Нахождение изобразительных средств языка в тексте, их толкование.</w:t>
      </w:r>
    </w:p>
    <w:p w14:paraId="1A23CBB5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  </w:t>
      </w:r>
      <w:r>
        <w:rPr>
          <w:sz w:val="24"/>
          <w:szCs w:val="24"/>
          <w:lang w:val="ru-RU" w:eastAsia="ru-RU"/>
        </w:rPr>
        <w:t xml:space="preserve"> </w:t>
      </w:r>
      <w:r w:rsidRPr="00707163">
        <w:rPr>
          <w:sz w:val="24"/>
          <w:szCs w:val="24"/>
          <w:lang w:val="ru-RU" w:eastAsia="ru-RU"/>
        </w:rPr>
        <w:t> </w:t>
      </w:r>
      <w:r w:rsidRPr="00707163">
        <w:rPr>
          <w:b/>
          <w:bCs/>
          <w:sz w:val="24"/>
          <w:szCs w:val="24"/>
          <w:lang w:val="ru-RU" w:eastAsia="ru-RU"/>
        </w:rPr>
        <w:t>10</w:t>
      </w:r>
      <w:r w:rsidRPr="00707163">
        <w:rPr>
          <w:sz w:val="24"/>
          <w:szCs w:val="24"/>
          <w:lang w:val="ru-RU" w:eastAsia="ru-RU"/>
        </w:rPr>
        <w:t>. </w:t>
      </w:r>
      <w:r w:rsidRPr="00707163">
        <w:rPr>
          <w:b/>
          <w:bCs/>
          <w:sz w:val="24"/>
          <w:szCs w:val="24"/>
          <w:lang w:val="ru-RU" w:eastAsia="ru-RU"/>
        </w:rPr>
        <w:t>Контроль знаний. </w:t>
      </w:r>
      <w:r w:rsidRPr="00707163">
        <w:rPr>
          <w:sz w:val="24"/>
          <w:szCs w:val="24"/>
          <w:lang w:val="ru-RU" w:eastAsia="ru-RU"/>
        </w:rPr>
        <w:t>Написание сочинения-рассуждения о роли выразительно-изобразительных сре</w:t>
      </w:r>
      <w:proofErr w:type="gramStart"/>
      <w:r w:rsidRPr="00707163">
        <w:rPr>
          <w:sz w:val="24"/>
          <w:szCs w:val="24"/>
          <w:lang w:val="ru-RU" w:eastAsia="ru-RU"/>
        </w:rPr>
        <w:t>дств в т</w:t>
      </w:r>
      <w:proofErr w:type="gramEnd"/>
      <w:r w:rsidRPr="00707163">
        <w:rPr>
          <w:sz w:val="24"/>
          <w:szCs w:val="24"/>
          <w:lang w:val="ru-RU" w:eastAsia="ru-RU"/>
        </w:rPr>
        <w:t>ексте. Соблюдение  композиции сочинения-рассуждения:  тезис, аргументы, вывод.</w:t>
      </w:r>
    </w:p>
    <w:p w14:paraId="6A4AA51C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       11.Повторение синтаксиса и пунктуации.</w:t>
      </w:r>
    </w:p>
    <w:p w14:paraId="4CAD1284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Словосочетание</w:t>
      </w:r>
      <w:r w:rsidRPr="00707163">
        <w:rPr>
          <w:sz w:val="24"/>
          <w:szCs w:val="24"/>
          <w:lang w:val="ru-RU" w:eastAsia="ru-RU"/>
        </w:rPr>
        <w:t>. Виды подчинительной связи</w:t>
      </w:r>
      <w:proofErr w:type="gramStart"/>
      <w:r w:rsidRPr="00707163">
        <w:rPr>
          <w:sz w:val="24"/>
          <w:szCs w:val="24"/>
          <w:lang w:val="ru-RU" w:eastAsia="ru-RU"/>
        </w:rPr>
        <w:t xml:space="preserve"> :</w:t>
      </w:r>
      <w:proofErr w:type="gramEnd"/>
      <w:r w:rsidRPr="00707163">
        <w:rPr>
          <w:sz w:val="24"/>
          <w:szCs w:val="24"/>
          <w:lang w:val="ru-RU" w:eastAsia="ru-RU"/>
        </w:rPr>
        <w:t xml:space="preserve"> согласование, управление, примыкание.</w:t>
      </w:r>
      <w:r w:rsidRPr="00707163">
        <w:rPr>
          <w:b/>
          <w:bCs/>
          <w:sz w:val="24"/>
          <w:szCs w:val="24"/>
          <w:lang w:val="ru-RU" w:eastAsia="ru-RU"/>
        </w:rPr>
        <w:t> </w:t>
      </w:r>
      <w:r w:rsidRPr="00707163">
        <w:rPr>
          <w:sz w:val="24"/>
          <w:szCs w:val="24"/>
          <w:lang w:val="ru-RU" w:eastAsia="ru-RU"/>
        </w:rPr>
        <w:t>Синонимичные словосочетания</w:t>
      </w:r>
      <w:r w:rsidRPr="00707163">
        <w:rPr>
          <w:b/>
          <w:bCs/>
          <w:sz w:val="24"/>
          <w:szCs w:val="24"/>
          <w:lang w:val="ru-RU" w:eastAsia="ru-RU"/>
        </w:rPr>
        <w:t>.</w:t>
      </w:r>
    </w:p>
    <w:p w14:paraId="26AC28A6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     12. Простое предложение, его грамматическая основа.  </w:t>
      </w:r>
      <w:r w:rsidRPr="00707163">
        <w:rPr>
          <w:sz w:val="24"/>
          <w:szCs w:val="24"/>
          <w:lang w:val="ru-RU" w:eastAsia="ru-RU"/>
        </w:rPr>
        <w:t>Способы выражения </w:t>
      </w:r>
      <w:r w:rsidRPr="00707163">
        <w:rPr>
          <w:i/>
          <w:iCs/>
          <w:sz w:val="24"/>
          <w:szCs w:val="24"/>
          <w:lang w:val="ru-RU" w:eastAsia="ru-RU"/>
        </w:rPr>
        <w:t>подлежащего</w:t>
      </w:r>
      <w:r w:rsidRPr="00707163">
        <w:rPr>
          <w:sz w:val="24"/>
          <w:szCs w:val="24"/>
          <w:lang w:val="ru-RU" w:eastAsia="ru-RU"/>
        </w:rPr>
        <w:t> (существительное, субстантивированное прилагательное и причастие, местоимение, числительное, инфинитив).  Виды </w:t>
      </w:r>
      <w:r w:rsidRPr="00707163">
        <w:rPr>
          <w:i/>
          <w:iCs/>
          <w:sz w:val="24"/>
          <w:szCs w:val="24"/>
          <w:lang w:val="ru-RU" w:eastAsia="ru-RU"/>
        </w:rPr>
        <w:t>сказуемого</w:t>
      </w:r>
      <w:r w:rsidRPr="00707163">
        <w:rPr>
          <w:sz w:val="24"/>
          <w:szCs w:val="24"/>
          <w:lang w:val="ru-RU" w:eastAsia="ru-RU"/>
        </w:rPr>
        <w:t xml:space="preserve">: </w:t>
      </w:r>
      <w:proofErr w:type="gramStart"/>
      <w:r w:rsidRPr="00707163">
        <w:rPr>
          <w:sz w:val="24"/>
          <w:szCs w:val="24"/>
          <w:lang w:val="ru-RU" w:eastAsia="ru-RU"/>
        </w:rPr>
        <w:t>простое</w:t>
      </w:r>
      <w:proofErr w:type="gramEnd"/>
      <w:r w:rsidRPr="00707163">
        <w:rPr>
          <w:sz w:val="24"/>
          <w:szCs w:val="24"/>
          <w:lang w:val="ru-RU" w:eastAsia="ru-RU"/>
        </w:rPr>
        <w:t xml:space="preserve"> и составное (составное глагольное и составное именное</w:t>
      </w:r>
      <w:r w:rsidRPr="00707163">
        <w:rPr>
          <w:b/>
          <w:bCs/>
          <w:sz w:val="24"/>
          <w:szCs w:val="24"/>
          <w:lang w:val="ru-RU" w:eastAsia="ru-RU"/>
        </w:rPr>
        <w:t>). </w:t>
      </w:r>
      <w:proofErr w:type="gramStart"/>
      <w:r w:rsidRPr="00707163">
        <w:rPr>
          <w:b/>
          <w:bCs/>
          <w:i/>
          <w:iCs/>
          <w:sz w:val="24"/>
          <w:szCs w:val="24"/>
          <w:lang w:val="ru-RU" w:eastAsia="ru-RU"/>
        </w:rPr>
        <w:t>Типы предложений</w:t>
      </w:r>
      <w:r w:rsidRPr="00707163">
        <w:rPr>
          <w:i/>
          <w:iCs/>
          <w:sz w:val="24"/>
          <w:szCs w:val="24"/>
          <w:lang w:val="ru-RU" w:eastAsia="ru-RU"/>
        </w:rPr>
        <w:t>: простое</w:t>
      </w:r>
      <w:r w:rsidRPr="00707163">
        <w:rPr>
          <w:sz w:val="24"/>
          <w:szCs w:val="24"/>
          <w:lang w:val="ru-RU" w:eastAsia="ru-RU"/>
        </w:rPr>
        <w:t> (односоставное и двусоставное</w:t>
      </w:r>
      <w:r w:rsidRPr="00707163">
        <w:rPr>
          <w:i/>
          <w:iCs/>
          <w:sz w:val="24"/>
          <w:szCs w:val="24"/>
          <w:lang w:val="ru-RU" w:eastAsia="ru-RU"/>
        </w:rPr>
        <w:t>), простое осложнённое</w:t>
      </w:r>
      <w:r w:rsidRPr="00707163">
        <w:rPr>
          <w:sz w:val="24"/>
          <w:szCs w:val="24"/>
          <w:lang w:val="ru-RU" w:eastAsia="ru-RU"/>
        </w:rPr>
        <w:t> (уточняющие члены предложения, однородные члены, вводные слова и конструкции, обращения,  обособленные определения, приложения, обстоятельства, дополнения), </w:t>
      </w:r>
      <w:r w:rsidRPr="00707163">
        <w:rPr>
          <w:i/>
          <w:iCs/>
          <w:sz w:val="24"/>
          <w:szCs w:val="24"/>
          <w:lang w:val="ru-RU" w:eastAsia="ru-RU"/>
        </w:rPr>
        <w:t>сложное</w:t>
      </w:r>
      <w:r w:rsidRPr="00707163">
        <w:rPr>
          <w:sz w:val="24"/>
          <w:szCs w:val="24"/>
          <w:lang w:val="ru-RU" w:eastAsia="ru-RU"/>
        </w:rPr>
        <w:t> (союзные, бессоюзные, с различными видами связи.</w:t>
      </w:r>
      <w:proofErr w:type="gramEnd"/>
      <w:r w:rsidRPr="00707163">
        <w:rPr>
          <w:sz w:val="24"/>
          <w:szCs w:val="24"/>
          <w:lang w:val="ru-RU" w:eastAsia="ru-RU"/>
        </w:rPr>
        <w:t> </w:t>
      </w:r>
      <w:r w:rsidRPr="00707163">
        <w:rPr>
          <w:b/>
          <w:bCs/>
          <w:i/>
          <w:iCs/>
          <w:sz w:val="24"/>
          <w:szCs w:val="24"/>
          <w:lang w:val="ru-RU" w:eastAsia="ru-RU"/>
        </w:rPr>
        <w:t>Виды простого односоставного предложения</w:t>
      </w:r>
      <w:r w:rsidRPr="00707163">
        <w:rPr>
          <w:sz w:val="24"/>
          <w:szCs w:val="24"/>
          <w:lang w:val="ru-RU" w:eastAsia="ru-RU"/>
        </w:rPr>
        <w:t>: назывные, определённо-личные, неопределённо-личные, безличные.</w:t>
      </w:r>
    </w:p>
    <w:p w14:paraId="35A021DA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Построение предложений с обособленным определением или обособленным обстоятельством</w:t>
      </w:r>
      <w:r w:rsidRPr="00707163">
        <w:rPr>
          <w:b/>
          <w:bCs/>
          <w:sz w:val="24"/>
          <w:szCs w:val="24"/>
          <w:lang w:val="ru-RU" w:eastAsia="ru-RU"/>
        </w:rPr>
        <w:t>. </w:t>
      </w:r>
      <w:r w:rsidRPr="00707163">
        <w:rPr>
          <w:sz w:val="24"/>
          <w:szCs w:val="24"/>
          <w:lang w:val="ru-RU" w:eastAsia="ru-RU"/>
        </w:rPr>
        <w:t>Знаки препинания при обособлении.</w:t>
      </w:r>
    </w:p>
    <w:p w14:paraId="5B3F6EDA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       13. Виды сложного предложения: </w:t>
      </w:r>
      <w:proofErr w:type="gramStart"/>
      <w:r w:rsidRPr="00707163">
        <w:rPr>
          <w:sz w:val="24"/>
          <w:szCs w:val="24"/>
          <w:lang w:val="ru-RU" w:eastAsia="ru-RU"/>
        </w:rPr>
        <w:t>сложносочиненное</w:t>
      </w:r>
      <w:proofErr w:type="gramEnd"/>
      <w:r w:rsidRPr="00707163">
        <w:rPr>
          <w:sz w:val="24"/>
          <w:szCs w:val="24"/>
          <w:lang w:val="ru-RU" w:eastAsia="ru-RU"/>
        </w:rPr>
        <w:t>, сложноподчинённое, бессоюзное. Знаки препинания в сложных предложениях. Сложноподчинённое </w:t>
      </w:r>
      <w:r w:rsidRPr="00707163">
        <w:rPr>
          <w:i/>
          <w:iCs/>
          <w:sz w:val="24"/>
          <w:szCs w:val="24"/>
          <w:lang w:val="ru-RU" w:eastAsia="ru-RU"/>
        </w:rPr>
        <w:t>предложение с несколькими придаточными </w:t>
      </w:r>
      <w:r w:rsidRPr="00707163">
        <w:rPr>
          <w:sz w:val="24"/>
          <w:szCs w:val="24"/>
          <w:lang w:val="ru-RU" w:eastAsia="ru-RU"/>
        </w:rPr>
        <w:t>(подчинение последовательное, однородное, параллельное).</w:t>
      </w:r>
    </w:p>
    <w:p w14:paraId="2B8C860D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       14. Контроль знаний. </w:t>
      </w:r>
      <w:r w:rsidRPr="00707163">
        <w:rPr>
          <w:sz w:val="24"/>
          <w:szCs w:val="24"/>
          <w:lang w:val="ru-RU" w:eastAsia="ru-RU"/>
        </w:rPr>
        <w:t>Тест в формате ОГЭ</w:t>
      </w:r>
    </w:p>
    <w:p w14:paraId="48FF66EE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           </w:t>
      </w:r>
      <w:r w:rsidRPr="00707163">
        <w:rPr>
          <w:b/>
          <w:bCs/>
          <w:sz w:val="24"/>
          <w:szCs w:val="24"/>
          <w:lang w:val="ru-RU" w:eastAsia="ru-RU"/>
        </w:rPr>
        <w:t>Модуль 3 (ч.3)</w:t>
      </w:r>
    </w:p>
    <w:p w14:paraId="091C99DF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             15. Работа над сочинением-рассуждением</w:t>
      </w:r>
    </w:p>
    <w:p w14:paraId="2947B896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sz w:val="24"/>
          <w:szCs w:val="24"/>
          <w:lang w:val="ru-RU" w:eastAsia="ru-RU"/>
        </w:rPr>
        <w:t>Анализ текста по заданному вопросу (цитате) с опорой на содержание исходного текста. Умение раскрыть глубину данной фразы и связать её с текстом через толкование. Умение соблюдать композицию сочинения-рассуждения: </w:t>
      </w:r>
      <w:r w:rsidRPr="00707163">
        <w:rPr>
          <w:i/>
          <w:iCs/>
          <w:sz w:val="24"/>
          <w:szCs w:val="24"/>
          <w:lang w:val="ru-RU" w:eastAsia="ru-RU"/>
        </w:rPr>
        <w:t>1 часть - тезис </w:t>
      </w:r>
      <w:r w:rsidRPr="00707163">
        <w:rPr>
          <w:sz w:val="24"/>
          <w:szCs w:val="24"/>
          <w:lang w:val="ru-RU" w:eastAsia="ru-RU"/>
        </w:rPr>
        <w:t>(цитата, понимание её или небольшой комментарий к ней); </w:t>
      </w:r>
      <w:r w:rsidRPr="00707163">
        <w:rPr>
          <w:i/>
          <w:iCs/>
          <w:sz w:val="24"/>
          <w:szCs w:val="24"/>
          <w:lang w:val="ru-RU" w:eastAsia="ru-RU"/>
        </w:rPr>
        <w:t>2 часть - аргументы </w:t>
      </w:r>
      <w:r w:rsidRPr="00707163">
        <w:rPr>
          <w:sz w:val="24"/>
          <w:szCs w:val="24"/>
          <w:lang w:val="ru-RU" w:eastAsia="ru-RU"/>
        </w:rPr>
        <w:t>(два примера, взятых из текста, которые доказывают цитату);</w:t>
      </w:r>
      <w:r w:rsidRPr="00707163">
        <w:rPr>
          <w:i/>
          <w:iCs/>
          <w:sz w:val="24"/>
          <w:szCs w:val="24"/>
          <w:lang w:val="ru-RU" w:eastAsia="ru-RU"/>
        </w:rPr>
        <w:t> 3 часть - заключение </w:t>
      </w:r>
      <w:proofErr w:type="gramStart"/>
      <w:r w:rsidRPr="00707163">
        <w:rPr>
          <w:sz w:val="24"/>
          <w:szCs w:val="24"/>
          <w:lang w:val="ru-RU" w:eastAsia="ru-RU"/>
        </w:rPr>
        <w:t xml:space="preserve">( </w:t>
      </w:r>
      <w:proofErr w:type="gramEnd"/>
      <w:r w:rsidRPr="00707163">
        <w:rPr>
          <w:sz w:val="24"/>
          <w:szCs w:val="24"/>
          <w:lang w:val="ru-RU" w:eastAsia="ru-RU"/>
        </w:rPr>
        <w:t>либо обобщение, вывод, либо ответ на вопрос). Работа с текстом и </w:t>
      </w:r>
      <w:r w:rsidRPr="00707163">
        <w:rPr>
          <w:i/>
          <w:iCs/>
          <w:sz w:val="24"/>
          <w:szCs w:val="24"/>
          <w:lang w:val="ru-RU" w:eastAsia="ru-RU"/>
        </w:rPr>
        <w:t>цитатой:</w:t>
      </w:r>
      <w:r w:rsidRPr="00707163">
        <w:rPr>
          <w:sz w:val="24"/>
          <w:szCs w:val="24"/>
          <w:lang w:val="ru-RU" w:eastAsia="ru-RU"/>
        </w:rPr>
        <w:t> 1 шаг - определение ключевых слов в цитате; 2 шаг - толкование слов-ключей, 3шаг - сопоставить цитату с текстом. Комментарий к вступлению и иллюстрирование примеров-доказательств к цитате в основной части сочинения-рассуждения. Работа над абзацем.  Прямая и косвенная речь, умение сокращать цитирование.</w:t>
      </w:r>
    </w:p>
    <w:p w14:paraId="3F810B4A" w14:textId="77777777" w:rsidR="00707163" w:rsidRPr="00707163" w:rsidRDefault="00707163" w:rsidP="00707163">
      <w:pPr>
        <w:shd w:val="clear" w:color="auto" w:fill="FFFFFF"/>
        <w:spacing w:after="0" w:line="240" w:lineRule="auto"/>
        <w:ind w:left="710" w:hanging="424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              16. Контроль знаний (часть С) </w:t>
      </w:r>
      <w:r w:rsidRPr="00707163">
        <w:rPr>
          <w:sz w:val="24"/>
          <w:szCs w:val="24"/>
          <w:lang w:val="ru-RU" w:eastAsia="ru-RU"/>
        </w:rPr>
        <w:t> Написание сочинения-рассуждения в формате ОГЭ (задание  С</w:t>
      </w:r>
      <w:proofErr w:type="gramStart"/>
      <w:r w:rsidRPr="00707163">
        <w:rPr>
          <w:sz w:val="24"/>
          <w:szCs w:val="24"/>
          <w:lang w:val="ru-RU" w:eastAsia="ru-RU"/>
        </w:rPr>
        <w:t>2</w:t>
      </w:r>
      <w:proofErr w:type="gramEnd"/>
      <w:r w:rsidRPr="00707163">
        <w:rPr>
          <w:sz w:val="24"/>
          <w:szCs w:val="24"/>
          <w:lang w:val="ru-RU" w:eastAsia="ru-RU"/>
        </w:rPr>
        <w:t>.1)</w:t>
      </w:r>
    </w:p>
    <w:p w14:paraId="549AE395" w14:textId="77777777" w:rsidR="00707163" w:rsidRPr="00707163" w:rsidRDefault="00707163" w:rsidP="00707163">
      <w:pPr>
        <w:shd w:val="clear" w:color="auto" w:fill="FFFFFF"/>
        <w:spacing w:after="0" w:line="240" w:lineRule="auto"/>
        <w:ind w:left="720" w:firstLine="0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       17. Итоговое занятие. </w:t>
      </w:r>
      <w:r w:rsidRPr="00707163">
        <w:rPr>
          <w:sz w:val="24"/>
          <w:szCs w:val="24"/>
          <w:lang w:val="ru-RU" w:eastAsia="ru-RU"/>
        </w:rPr>
        <w:t>Анализ и редактирование работ.</w:t>
      </w:r>
    </w:p>
    <w:p w14:paraId="5519B2D4" w14:textId="77777777" w:rsidR="00215DCF" w:rsidRDefault="00215DCF" w:rsidP="00215DCF">
      <w:pPr>
        <w:shd w:val="clear" w:color="auto" w:fill="FFFFFF"/>
        <w:spacing w:line="240" w:lineRule="auto"/>
        <w:ind w:left="358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55EE57D7" w14:textId="77777777" w:rsidR="00707163" w:rsidRDefault="00707163" w:rsidP="00215DCF">
      <w:pPr>
        <w:shd w:val="clear" w:color="auto" w:fill="FFFFFF"/>
        <w:spacing w:line="240" w:lineRule="auto"/>
        <w:ind w:left="358" w:firstLine="0"/>
        <w:jc w:val="center"/>
        <w:rPr>
          <w:b/>
          <w:bCs/>
          <w:sz w:val="24"/>
          <w:szCs w:val="24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3.Тематическое планирование</w:t>
      </w:r>
    </w:p>
    <w:p w14:paraId="33ACB15E" w14:textId="77777777" w:rsidR="009F286D" w:rsidRPr="00707163" w:rsidRDefault="009F286D" w:rsidP="00215DCF">
      <w:pPr>
        <w:shd w:val="clear" w:color="auto" w:fill="FFFFFF"/>
        <w:spacing w:line="240" w:lineRule="auto"/>
        <w:ind w:left="358" w:firstLine="0"/>
        <w:jc w:val="center"/>
        <w:rPr>
          <w:sz w:val="20"/>
          <w:szCs w:val="20"/>
          <w:lang w:val="ru-RU" w:eastAsia="ru-RU"/>
        </w:rPr>
      </w:pPr>
    </w:p>
    <w:tbl>
      <w:tblPr>
        <w:tblW w:w="9309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3247"/>
        <w:gridCol w:w="1028"/>
        <w:gridCol w:w="3944"/>
      </w:tblGrid>
      <w:tr w:rsidR="00215DCF" w:rsidRPr="00D27AF5" w14:paraId="34B9ACD2" w14:textId="77777777" w:rsidTr="00215DCF">
        <w:trPr>
          <w:trHeight w:val="346"/>
          <w:tblHeader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1D29F6" w14:textId="77777777" w:rsidR="00707163" w:rsidRPr="00707163" w:rsidRDefault="00215DCF" w:rsidP="00707163">
            <w:pPr>
              <w:shd w:val="clear" w:color="auto" w:fill="FFFFFF"/>
              <w:spacing w:after="0"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DF686F" w14:textId="77777777" w:rsidR="00707163" w:rsidRPr="00707163" w:rsidRDefault="00215DCF" w:rsidP="00707163">
            <w:pPr>
              <w:shd w:val="clear" w:color="auto" w:fill="FFFFFF"/>
              <w:spacing w:after="0"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Разделы, темы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B6284A" w14:textId="77777777" w:rsidR="00707163" w:rsidRPr="00707163" w:rsidRDefault="00215DCF" w:rsidP="00707163">
            <w:pPr>
              <w:shd w:val="clear" w:color="auto" w:fill="FFFFFF"/>
              <w:spacing w:after="0"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34980B" w14:textId="77777777" w:rsidR="00707163" w:rsidRPr="00707163" w:rsidRDefault="00215DCF" w:rsidP="00707163">
            <w:pPr>
              <w:shd w:val="clear" w:color="auto" w:fill="FFFFFF"/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0"/>
                <w:lang w:val="ru-RU" w:eastAsia="ru-RU"/>
              </w:rPr>
              <w:t>Основные виды деятельности (на уровне универсальных учебных действий)</w:t>
            </w:r>
          </w:p>
        </w:tc>
      </w:tr>
      <w:tr w:rsidR="00215DCF" w:rsidRPr="00707163" w14:paraId="14978571" w14:textId="77777777" w:rsidTr="00215DCF">
        <w:trPr>
          <w:trHeight w:val="346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27D16D" w14:textId="77777777" w:rsidR="00707163" w:rsidRPr="00707163" w:rsidRDefault="00215DCF" w:rsidP="00707163">
            <w:pPr>
              <w:shd w:val="clear" w:color="auto" w:fill="FFFFFF"/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A13F8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Модуль</w:t>
            </w:r>
            <w:proofErr w:type="gramStart"/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1</w:t>
            </w:r>
            <w:proofErr w:type="gramEnd"/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 xml:space="preserve">.Нормативная база ОГЭ, структура и содержание </w:t>
            </w:r>
            <w:proofErr w:type="spellStart"/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КИМов</w:t>
            </w:r>
            <w:proofErr w:type="spellEnd"/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CF4FA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4ED32B" w14:textId="77777777" w:rsidR="00215DCF" w:rsidRPr="00707163" w:rsidRDefault="00215DCF" w:rsidP="00707163">
            <w:pPr>
              <w:shd w:val="clear" w:color="auto" w:fill="FFFFFF"/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707163">
              <w:rPr>
                <w:b/>
                <w:bCs/>
                <w:sz w:val="20"/>
                <w:lang w:val="ru-RU" w:eastAsia="ru-RU"/>
              </w:rPr>
              <w:t>Метапредметные</w:t>
            </w:r>
            <w:proofErr w:type="spellEnd"/>
            <w:r w:rsidRPr="00707163">
              <w:rPr>
                <w:sz w:val="20"/>
                <w:lang w:val="ru-RU" w:eastAsia="ru-RU"/>
              </w:rPr>
              <w:t>: целеполагание</w:t>
            </w:r>
            <w:proofErr w:type="gramStart"/>
            <w:r w:rsidRPr="00707163">
              <w:rPr>
                <w:sz w:val="20"/>
                <w:lang w:val="ru-RU" w:eastAsia="ru-RU"/>
              </w:rPr>
              <w:t xml:space="preserve"> ,</w:t>
            </w:r>
            <w:proofErr w:type="gramEnd"/>
            <w:r w:rsidRPr="00707163">
              <w:rPr>
                <w:sz w:val="20"/>
                <w:lang w:val="ru-RU" w:eastAsia="ru-RU"/>
              </w:rPr>
              <w:t xml:space="preserve"> умение ставить и формулировать для себя новые задачи в познавательной деятельности</w:t>
            </w:r>
          </w:p>
          <w:p w14:paraId="4707E2E0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0"/>
                <w:lang w:val="ru-RU" w:eastAsia="ru-RU"/>
              </w:rPr>
              <w:t>Виды деятельности:</w:t>
            </w:r>
            <w:r w:rsidRPr="00707163">
              <w:rPr>
                <w:sz w:val="20"/>
                <w:lang w:val="ru-RU" w:eastAsia="ru-RU"/>
              </w:rPr>
              <w:t> познавательная деятельность;</w:t>
            </w:r>
          </w:p>
        </w:tc>
      </w:tr>
      <w:tr w:rsidR="00215DCF" w:rsidRPr="00D27AF5" w14:paraId="00636DF6" w14:textId="77777777" w:rsidTr="00215DCF">
        <w:trPr>
          <w:trHeight w:val="346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E70044" w14:textId="77777777" w:rsidR="00707163" w:rsidRPr="00707163" w:rsidRDefault="00215DCF" w:rsidP="00707163">
            <w:pPr>
              <w:shd w:val="clear" w:color="auto" w:fill="FFFFFF"/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1FDBB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. Работа над частью 1.  Изложение исходного текста.   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FBE49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3B7B5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707163">
              <w:rPr>
                <w:b/>
                <w:bCs/>
                <w:sz w:val="20"/>
                <w:lang w:val="ru-RU" w:eastAsia="ru-RU"/>
              </w:rPr>
              <w:t>Метапредметные</w:t>
            </w:r>
            <w:proofErr w:type="spellEnd"/>
            <w:r w:rsidRPr="00707163">
              <w:rPr>
                <w:sz w:val="20"/>
                <w:lang w:val="ru-RU" w:eastAsia="ru-RU"/>
              </w:rPr>
              <w:t>:</w:t>
            </w:r>
          </w:p>
          <w:p w14:paraId="0F0B75A5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0"/>
                <w:u w:val="single"/>
                <w:lang w:val="ru-RU" w:eastAsia="ru-RU"/>
              </w:rPr>
              <w:t>Регулятивные:</w:t>
            </w:r>
            <w:r w:rsidRPr="00707163">
              <w:rPr>
                <w:sz w:val="20"/>
                <w:lang w:val="ru-RU" w:eastAsia="ru-RU"/>
              </w:rPr>
              <w:t> осуществлять целеполагание, планирование, оценивать результаты своей работы,</w:t>
            </w:r>
          </w:p>
          <w:p w14:paraId="45ACFB14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0"/>
                <w:u w:val="single"/>
                <w:lang w:val="ru-RU" w:eastAsia="ru-RU"/>
              </w:rPr>
              <w:t>Коммуникативные:</w:t>
            </w:r>
            <w:r w:rsidRPr="00707163">
              <w:rPr>
                <w:sz w:val="20"/>
                <w:lang w:val="ru-RU" w:eastAsia="ru-RU"/>
              </w:rPr>
              <w:t> сотрудничать в поиске и сборе информации, в игровых ситуациях; слушать и вступать в диалог, выражать свои мысли в соответствии с задачами и условиями коммуникации, нормами родного языка.</w:t>
            </w:r>
          </w:p>
          <w:p w14:paraId="18291AB1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gramStart"/>
            <w:r w:rsidRPr="00707163">
              <w:rPr>
                <w:sz w:val="20"/>
                <w:u w:val="single"/>
                <w:lang w:val="ru-RU" w:eastAsia="ru-RU"/>
              </w:rPr>
              <w:t>Познавательные:  </w:t>
            </w:r>
            <w:r w:rsidRPr="00707163">
              <w:rPr>
                <w:sz w:val="20"/>
                <w:lang w:val="ru-RU" w:eastAsia="ru-RU"/>
              </w:rPr>
              <w:t xml:space="preserve">определять понятия, устанавливать аналогии, осуществлять постановку и формулирование проблемы; осуществлять планирование, анализ, синтез, как составление целого из частей, осуществлять рефлексию, строить логическое рассуждение, умозаключение (индуктивное, дедуктивное и по аналогии) и делать выводы; проводить поиск и выделение необходимой информации.; умение устанавливать вид отношений между понятиями: часть — целое, последовательности, </w:t>
            </w:r>
            <w:proofErr w:type="spellStart"/>
            <w:r w:rsidRPr="00707163">
              <w:rPr>
                <w:sz w:val="20"/>
                <w:lang w:val="ru-RU" w:eastAsia="ru-RU"/>
              </w:rPr>
              <w:t>рядоположности</w:t>
            </w:r>
            <w:proofErr w:type="spellEnd"/>
            <w:r w:rsidRPr="00707163">
              <w:rPr>
                <w:sz w:val="20"/>
                <w:lang w:val="ru-RU" w:eastAsia="ru-RU"/>
              </w:rPr>
              <w:t>, причины и следствия;</w:t>
            </w:r>
            <w:proofErr w:type="gramEnd"/>
            <w:r w:rsidRPr="00707163">
              <w:rPr>
                <w:sz w:val="20"/>
                <w:lang w:val="ru-RU" w:eastAsia="ru-RU"/>
              </w:rPr>
              <w:t xml:space="preserve"> производить обобщение и ограничение понятий. Составление логической цепочки: общее — менее общее — частное (в прямом и обратном направлении). Выбор более общего понятия к </w:t>
            </w:r>
            <w:proofErr w:type="gramStart"/>
            <w:r w:rsidRPr="00707163">
              <w:rPr>
                <w:sz w:val="20"/>
                <w:lang w:val="ru-RU" w:eastAsia="ru-RU"/>
              </w:rPr>
              <w:t>данному</w:t>
            </w:r>
            <w:proofErr w:type="gramEnd"/>
            <w:r w:rsidRPr="00707163">
              <w:rPr>
                <w:sz w:val="20"/>
                <w:lang w:val="ru-RU" w:eastAsia="ru-RU"/>
              </w:rPr>
              <w:t>. Обобщение пары и группы понятий. Ограничение понятий. Выделение существенных признаков понятий. Установление причинно-следственных связей.</w:t>
            </w:r>
          </w:p>
          <w:p w14:paraId="7BF1A567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0"/>
                <w:lang w:val="ru-RU" w:eastAsia="ru-RU"/>
              </w:rPr>
              <w:t>Виды деятельности:</w:t>
            </w:r>
            <w:r w:rsidRPr="00707163">
              <w:rPr>
                <w:sz w:val="20"/>
                <w:lang w:val="ru-RU" w:eastAsia="ru-RU"/>
              </w:rPr>
              <w:t> познавательная деятельность; игровая деятельность.</w:t>
            </w:r>
          </w:p>
        </w:tc>
      </w:tr>
      <w:tr w:rsidR="00215DCF" w:rsidRPr="00D27AF5" w14:paraId="32253C88" w14:textId="77777777" w:rsidTr="00215DCF">
        <w:trPr>
          <w:trHeight w:val="346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7E2E7E" w14:textId="77777777" w:rsidR="00707163" w:rsidRPr="00707163" w:rsidRDefault="00215DCF" w:rsidP="00707163">
            <w:pPr>
              <w:shd w:val="clear" w:color="auto" w:fill="FFFFFF"/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A4D1F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Модуль 2. Работа над частью 2 (тесты)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D9310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FA214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707163">
              <w:rPr>
                <w:b/>
                <w:bCs/>
                <w:sz w:val="20"/>
                <w:lang w:val="ru-RU" w:eastAsia="ru-RU"/>
              </w:rPr>
              <w:t>Метапредметные</w:t>
            </w:r>
            <w:proofErr w:type="spellEnd"/>
            <w:r w:rsidRPr="00707163">
              <w:rPr>
                <w:sz w:val="20"/>
                <w:lang w:val="ru-RU" w:eastAsia="ru-RU"/>
              </w:rPr>
              <w:t>:</w:t>
            </w:r>
          </w:p>
          <w:p w14:paraId="3EF9CE3B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0"/>
                <w:u w:val="single"/>
                <w:lang w:val="ru-RU" w:eastAsia="ru-RU"/>
              </w:rPr>
              <w:t>Регулятивные:</w:t>
            </w:r>
            <w:r w:rsidRPr="00707163">
              <w:rPr>
                <w:sz w:val="20"/>
                <w:lang w:val="ru-RU" w:eastAsia="ru-RU"/>
              </w:rPr>
              <w:t> осуществлять целеполагание</w:t>
            </w:r>
            <w:proofErr w:type="gramStart"/>
            <w:r w:rsidRPr="00707163">
              <w:rPr>
                <w:sz w:val="20"/>
                <w:lang w:val="ru-RU" w:eastAsia="ru-RU"/>
              </w:rPr>
              <w:t xml:space="preserve"> ,</w:t>
            </w:r>
            <w:proofErr w:type="gramEnd"/>
            <w:r w:rsidRPr="00707163">
              <w:rPr>
                <w:sz w:val="20"/>
                <w:lang w:val="ru-RU" w:eastAsia="ru-RU"/>
              </w:rPr>
              <w:t xml:space="preserve"> планирование, оценивать результаты своей  работы, качество и уровень усвоения, осуществлять контроль в форме сличения способа действия и его результата с заданным эталоном, корректировать работу , осуществлять </w:t>
            </w:r>
            <w:proofErr w:type="spellStart"/>
            <w:r w:rsidRPr="00707163">
              <w:rPr>
                <w:sz w:val="20"/>
                <w:lang w:val="ru-RU" w:eastAsia="ru-RU"/>
              </w:rPr>
              <w:t>саморегуляцию</w:t>
            </w:r>
            <w:proofErr w:type="spellEnd"/>
            <w:r w:rsidRPr="00707163">
              <w:rPr>
                <w:sz w:val="20"/>
                <w:lang w:val="ru-RU" w:eastAsia="ru-RU"/>
              </w:rPr>
              <w:t>,.</w:t>
            </w:r>
          </w:p>
          <w:p w14:paraId="106975AB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0"/>
                <w:u w:val="single"/>
                <w:lang w:val="ru-RU" w:eastAsia="ru-RU"/>
              </w:rPr>
              <w:t>Коммуникативные:</w:t>
            </w:r>
            <w:r w:rsidRPr="00707163">
              <w:rPr>
                <w:sz w:val="20"/>
                <w:lang w:val="ru-RU" w:eastAsia="ru-RU"/>
              </w:rPr>
              <w:t>  сотрудничать в поиске и сборе информации; управлять поведением партнера — контроль, коррекция, оценка действий партнера; слушать и вступать в диалог, выражать свои мысли в соответствии с задачами и условиями коммуникации, нормами родного языка.</w:t>
            </w:r>
          </w:p>
          <w:p w14:paraId="38D3D87E" w14:textId="77777777" w:rsidR="00707163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proofErr w:type="gramStart"/>
            <w:r w:rsidRPr="00707163">
              <w:rPr>
                <w:i/>
                <w:iCs/>
                <w:sz w:val="20"/>
                <w:u w:val="single"/>
                <w:lang w:val="ru-RU" w:eastAsia="ru-RU"/>
              </w:rPr>
              <w:t>Познавательные:</w:t>
            </w:r>
            <w:r w:rsidRPr="00707163">
              <w:rPr>
                <w:sz w:val="20"/>
                <w:u w:val="single"/>
                <w:lang w:val="ru-RU" w:eastAsia="ru-RU"/>
              </w:rPr>
              <w:t>  </w:t>
            </w:r>
            <w:r w:rsidRPr="00707163">
              <w:rPr>
                <w:sz w:val="20"/>
                <w:lang w:val="ru-RU" w:eastAsia="ru-RU"/>
              </w:rPr>
              <w:t>определять понятия, устанавливать аналогии, классифицировать, осуществлять постановку и формулирование проблемы; осуществлять планирование, анализ, синтез, как составление целого из частей, осуществлять рефлексию, строить логическое рассуждение, умозаключение (индуктивное, дедуктивное и по аналогии) и делать выводы; проводить поиск и выделение необходимой информации.</w:t>
            </w:r>
            <w:r w:rsidRPr="00707163">
              <w:rPr>
                <w:b/>
                <w:bCs/>
                <w:sz w:val="20"/>
                <w:lang w:val="ru-RU" w:eastAsia="ru-RU"/>
              </w:rPr>
              <w:t> </w:t>
            </w:r>
            <w:proofErr w:type="gramEnd"/>
          </w:p>
        </w:tc>
      </w:tr>
      <w:tr w:rsidR="00215DCF" w:rsidRPr="00707163" w14:paraId="4180D2EF" w14:textId="77777777" w:rsidTr="00215DCF">
        <w:trPr>
          <w:trHeight w:val="346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8FF051" w14:textId="77777777" w:rsidR="00707163" w:rsidRPr="00707163" w:rsidRDefault="00215DCF" w:rsidP="00707163">
            <w:pPr>
              <w:shd w:val="clear" w:color="auto" w:fill="FFFFFF"/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33523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Модуль 3.Работа над сочинением-рассуждением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A2DCC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BB9CA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707163">
              <w:rPr>
                <w:b/>
                <w:bCs/>
                <w:sz w:val="20"/>
                <w:lang w:val="ru-RU" w:eastAsia="ru-RU"/>
              </w:rPr>
              <w:t>Метапредметные</w:t>
            </w:r>
            <w:proofErr w:type="spellEnd"/>
            <w:r w:rsidRPr="00707163">
              <w:rPr>
                <w:sz w:val="20"/>
                <w:lang w:val="ru-RU" w:eastAsia="ru-RU"/>
              </w:rPr>
              <w:t>:</w:t>
            </w:r>
          </w:p>
          <w:p w14:paraId="34F33A39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0"/>
                <w:u w:val="single"/>
                <w:lang w:val="ru-RU" w:eastAsia="ru-RU"/>
              </w:rPr>
              <w:t>Регулятивные:</w:t>
            </w:r>
            <w:r w:rsidRPr="00707163">
              <w:rPr>
                <w:sz w:val="20"/>
                <w:lang w:val="ru-RU" w:eastAsia="ru-RU"/>
              </w:rPr>
              <w:t> осуществлять целеполагание, планирование, оценивать результаты своей работы, управлять поведением партнёра по игровой деятельности.</w:t>
            </w:r>
          </w:p>
          <w:p w14:paraId="720D6D41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0"/>
                <w:u w:val="single"/>
                <w:lang w:val="ru-RU" w:eastAsia="ru-RU"/>
              </w:rPr>
              <w:t>Коммуникативные:</w:t>
            </w:r>
            <w:r w:rsidRPr="00707163">
              <w:rPr>
                <w:sz w:val="20"/>
                <w:lang w:val="ru-RU" w:eastAsia="ru-RU"/>
              </w:rPr>
              <w:t> сотрудничать; слушать и вступать в диалог, выражать свои мысли в соответствии с задачами и условиями коммуникации, нормами родного языка.</w:t>
            </w:r>
          </w:p>
          <w:p w14:paraId="08253A92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gramStart"/>
            <w:r w:rsidRPr="00707163">
              <w:rPr>
                <w:sz w:val="20"/>
                <w:u w:val="single"/>
                <w:lang w:val="ru-RU" w:eastAsia="ru-RU"/>
              </w:rPr>
              <w:t>Познавательные: </w:t>
            </w:r>
            <w:r w:rsidRPr="00707163">
              <w:rPr>
                <w:sz w:val="20"/>
                <w:lang w:val="ru-RU" w:eastAsia="ru-RU"/>
              </w:rPr>
              <w:t>определять понятия, устанавливать аналогии, осуществлять постановку и формулирование проблемы; осуществлять планирование, анализ, синтез, как составление целого из частей, осуществлять рефлексию, строить логическое рассуждение, умозаключение (индуктивное, дедуктивное и по аналогии) и делать выводы; проводить поиск и выделение необходимой информации; применение правил классификации.</w:t>
            </w:r>
            <w:proofErr w:type="gramEnd"/>
            <w:r w:rsidRPr="00707163">
              <w:rPr>
                <w:sz w:val="20"/>
                <w:lang w:val="ru-RU" w:eastAsia="ru-RU"/>
              </w:rPr>
              <w:t xml:space="preserve"> Классифицирование понятий по одному, двум и трём признакам. Обобщение понятий. Подбор определений к выделенным понятиям.</w:t>
            </w:r>
          </w:p>
          <w:p w14:paraId="1744B282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0"/>
                <w:lang w:val="ru-RU" w:eastAsia="ru-RU"/>
              </w:rPr>
              <w:t>Виды деятельности:</w:t>
            </w:r>
            <w:r w:rsidRPr="00707163">
              <w:rPr>
                <w:sz w:val="20"/>
                <w:lang w:val="ru-RU" w:eastAsia="ru-RU"/>
              </w:rPr>
              <w:t> познавательная деятельность.</w:t>
            </w:r>
          </w:p>
        </w:tc>
      </w:tr>
    </w:tbl>
    <w:p w14:paraId="0628ED06" w14:textId="77777777" w:rsidR="00215DCF" w:rsidRDefault="00707163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</w:t>
      </w:r>
    </w:p>
    <w:p w14:paraId="6B19BC9E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5565F780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43D4DE50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586183B8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30070FD3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19F6CD4C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2C2EA691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14B8C6DF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0FB20359" w14:textId="77777777" w:rsidR="009F286D" w:rsidRDefault="009F286D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3B3738DC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508D2D5B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5311E94E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713028BA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5F976E24" w14:textId="77777777" w:rsidR="00215DCF" w:rsidRDefault="00215DCF" w:rsidP="00707163">
      <w:pPr>
        <w:shd w:val="clear" w:color="auto" w:fill="FFFFFF"/>
        <w:spacing w:after="0" w:line="240" w:lineRule="auto"/>
        <w:ind w:left="296" w:firstLine="0"/>
        <w:jc w:val="center"/>
        <w:rPr>
          <w:b/>
          <w:bCs/>
          <w:sz w:val="24"/>
          <w:szCs w:val="24"/>
          <w:lang w:val="ru-RU" w:eastAsia="ru-RU"/>
        </w:rPr>
      </w:pPr>
    </w:p>
    <w:p w14:paraId="4F693D9C" w14:textId="77777777" w:rsidR="00707163" w:rsidRPr="00707163" w:rsidRDefault="00707163" w:rsidP="00707163">
      <w:pPr>
        <w:shd w:val="clear" w:color="auto" w:fill="FFFFFF"/>
        <w:spacing w:after="0" w:line="240" w:lineRule="auto"/>
        <w:ind w:left="296" w:firstLine="0"/>
        <w:jc w:val="center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Учебно-тематический план, 9 класс</w:t>
      </w:r>
    </w:p>
    <w:p w14:paraId="136D5E0B" w14:textId="77777777" w:rsidR="00707163" w:rsidRPr="00707163" w:rsidRDefault="00707163" w:rsidP="00707163">
      <w:pPr>
        <w:shd w:val="clear" w:color="auto" w:fill="FFFFFF"/>
        <w:spacing w:line="240" w:lineRule="auto"/>
        <w:ind w:firstLine="0"/>
        <w:jc w:val="center"/>
        <w:rPr>
          <w:sz w:val="20"/>
          <w:szCs w:val="20"/>
          <w:lang w:val="ru-RU" w:eastAsia="ru-RU"/>
        </w:rPr>
      </w:pPr>
      <w:r w:rsidRPr="00707163">
        <w:rPr>
          <w:b/>
          <w:bCs/>
          <w:sz w:val="24"/>
          <w:szCs w:val="24"/>
          <w:lang w:val="ru-RU" w:eastAsia="ru-RU"/>
        </w:rPr>
        <w:t> </w:t>
      </w:r>
    </w:p>
    <w:tbl>
      <w:tblPr>
        <w:tblW w:w="11356" w:type="dxa"/>
        <w:tblInd w:w="-1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5"/>
        <w:gridCol w:w="1017"/>
        <w:gridCol w:w="1574"/>
      </w:tblGrid>
      <w:tr w:rsidR="00215DCF" w:rsidRPr="00707163" w14:paraId="6544A65B" w14:textId="77777777" w:rsidTr="00215DCF">
        <w:trPr>
          <w:trHeight w:val="316"/>
        </w:trPr>
        <w:tc>
          <w:tcPr>
            <w:tcW w:w="8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93B3" w14:textId="77777777" w:rsidR="00707163" w:rsidRPr="00707163" w:rsidRDefault="00215DCF" w:rsidP="0070716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Разделы, темы программы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33B6" w14:textId="77777777" w:rsidR="00707163" w:rsidRPr="00707163" w:rsidRDefault="00215DCF" w:rsidP="0070716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215DCF" w:rsidRPr="00707163" w14:paraId="08A674C5" w14:textId="77777777" w:rsidTr="00215DCF">
        <w:trPr>
          <w:trHeight w:val="316"/>
        </w:trPr>
        <w:tc>
          <w:tcPr>
            <w:tcW w:w="8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ED7B7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351C" w14:textId="77777777" w:rsidR="00707163" w:rsidRPr="00707163" w:rsidRDefault="00215DCF" w:rsidP="0070716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64C3" w14:textId="77777777" w:rsidR="00707163" w:rsidRPr="00707163" w:rsidRDefault="00215DCF" w:rsidP="0070716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практика</w:t>
            </w:r>
          </w:p>
        </w:tc>
      </w:tr>
      <w:tr w:rsidR="00215DCF" w:rsidRPr="00707163" w14:paraId="195E7986" w14:textId="77777777" w:rsidTr="00215DCF">
        <w:trPr>
          <w:trHeight w:val="388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5AA4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Модуль 1</w:t>
            </w:r>
            <w:r w:rsidRPr="00707163">
              <w:rPr>
                <w:sz w:val="24"/>
                <w:szCs w:val="24"/>
                <w:lang w:val="ru-RU" w:eastAsia="ru-RU"/>
              </w:rPr>
              <w:t>.</w:t>
            </w:r>
          </w:p>
          <w:p w14:paraId="77D444CE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 xml:space="preserve">Нормативная база ОГЭ, структура и содержание </w:t>
            </w:r>
            <w:proofErr w:type="spellStart"/>
            <w:r w:rsidRPr="00707163">
              <w:rPr>
                <w:sz w:val="24"/>
                <w:szCs w:val="24"/>
                <w:lang w:val="ru-RU" w:eastAsia="ru-RU"/>
              </w:rPr>
              <w:t>КИМов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7D29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5E26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 </w:t>
            </w:r>
          </w:p>
        </w:tc>
      </w:tr>
      <w:tr w:rsidR="00215DCF" w:rsidRPr="00707163" w14:paraId="28F40416" w14:textId="77777777" w:rsidTr="00215DCF">
        <w:trPr>
          <w:trHeight w:val="1410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D97B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Работа над частью 1 (изложение</w:t>
            </w:r>
            <w:r w:rsidRPr="00707163">
              <w:rPr>
                <w:sz w:val="24"/>
                <w:szCs w:val="24"/>
                <w:lang w:val="ru-RU" w:eastAsia="ru-RU"/>
              </w:rPr>
              <w:t>).</w:t>
            </w:r>
          </w:p>
          <w:p w14:paraId="496C1F52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 Типы и стили речи. Текст и его строение.  </w:t>
            </w:r>
            <w:proofErr w:type="spellStart"/>
            <w:r w:rsidRPr="00707163">
              <w:rPr>
                <w:sz w:val="24"/>
                <w:szCs w:val="24"/>
                <w:lang w:val="ru-RU" w:eastAsia="ru-RU"/>
              </w:rPr>
              <w:t>Речеведческий</w:t>
            </w:r>
            <w:proofErr w:type="spellEnd"/>
            <w:r w:rsidRPr="00707163">
              <w:rPr>
                <w:sz w:val="24"/>
                <w:szCs w:val="24"/>
                <w:lang w:val="ru-RU" w:eastAsia="ru-RU"/>
              </w:rPr>
              <w:t xml:space="preserve"> анализ текста. Тема и композиция текста. Основная мысль исходного текста.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6C3F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79676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15DCF" w:rsidRPr="00707163" w14:paraId="7F63298D" w14:textId="77777777" w:rsidTr="00215DCF">
        <w:trPr>
          <w:trHeight w:val="552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83F4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Составление плана с опорой на ключевые слова, несущие информацию. Приёмы компрессии текста</w:t>
            </w:r>
            <w:proofErr w:type="gramStart"/>
            <w:r w:rsidRPr="00707163">
              <w:rPr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BF7D1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CE0A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215DCF" w:rsidRPr="00707163" w14:paraId="6EABB338" w14:textId="77777777" w:rsidTr="00215DCF">
        <w:trPr>
          <w:trHeight w:val="560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F0D9" w14:textId="77777777" w:rsidR="00707163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Практическое занятие. Выбор приемов компрессии исходного текста.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7A97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D0D1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215DCF" w:rsidRPr="00707163" w14:paraId="15EAEE20" w14:textId="77777777" w:rsidTr="00215DCF">
        <w:trPr>
          <w:trHeight w:val="980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6E9E" w14:textId="77777777" w:rsidR="00215DCF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Прослушивание аудиозаписи из ОБЗ ФИПИ, написание сжатого изложения.</w:t>
            </w:r>
          </w:p>
          <w:p w14:paraId="542B863A" w14:textId="77777777" w:rsidR="00707163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Анализ изложений. Сжатие текстов из банка заданий.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4F51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8DA6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215DCF" w:rsidRPr="00707163" w14:paraId="53B62CEA" w14:textId="77777777" w:rsidTr="00215DCF">
        <w:trPr>
          <w:trHeight w:val="1120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0CC7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Модуль 2 (ч.2)</w:t>
            </w:r>
            <w:r w:rsidRPr="00707163">
              <w:rPr>
                <w:sz w:val="24"/>
                <w:szCs w:val="24"/>
                <w:lang w:val="ru-RU" w:eastAsia="ru-RU"/>
              </w:rPr>
              <w:t> </w:t>
            </w: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Работа с тестами</w:t>
            </w:r>
          </w:p>
          <w:p w14:paraId="45FD0F40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Текст как речевое произведение.</w:t>
            </w:r>
          </w:p>
          <w:p w14:paraId="183EE5E4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Смысловая и композиционная целостность текста. Анализ текста.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14EC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8B4F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215DCF" w:rsidRPr="00707163" w14:paraId="1BC02A0A" w14:textId="77777777" w:rsidTr="00215DCF">
        <w:trPr>
          <w:trHeight w:val="644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F756" w14:textId="77777777" w:rsidR="00215DCF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Выразительные средства лексики и фразеологии.</w:t>
            </w:r>
          </w:p>
          <w:p w14:paraId="274E480E" w14:textId="77777777" w:rsidR="00707163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Анализ средств выразительности.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0234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3273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</w:tr>
      <w:tr w:rsidR="00215DCF" w:rsidRPr="00707163" w14:paraId="7D10149C" w14:textId="77777777" w:rsidTr="00215DCF">
        <w:trPr>
          <w:trHeight w:val="680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92D0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Лексика и фразеология. Синонимы. Фразеологические обороты. Группы слов</w:t>
            </w:r>
            <w:r w:rsidRPr="00707163">
              <w:rPr>
                <w:sz w:val="24"/>
                <w:szCs w:val="24"/>
                <w:lang w:val="ru-RU" w:eastAsia="ru-RU"/>
              </w:rPr>
              <w:br/>
              <w:t>по происхождению и употреблению.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1390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3CF3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215DCF" w:rsidRPr="00707163" w14:paraId="207E0376" w14:textId="77777777" w:rsidTr="00215DCF">
        <w:trPr>
          <w:trHeight w:val="896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98CF" w14:textId="77777777" w:rsidR="00215DCF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 xml:space="preserve">Правописание суффиксов различных частей речи (кроме </w:t>
            </w:r>
            <w:proofErr w:type="gramStart"/>
            <w:r w:rsidRPr="00707163">
              <w:rPr>
                <w:sz w:val="24"/>
                <w:szCs w:val="24"/>
                <w:lang w:val="ru-RU" w:eastAsia="ru-RU"/>
              </w:rPr>
              <w:t>-Н</w:t>
            </w:r>
            <w:proofErr w:type="gramEnd"/>
            <w:r w:rsidRPr="00707163">
              <w:rPr>
                <w:sz w:val="24"/>
                <w:szCs w:val="24"/>
                <w:lang w:val="ru-RU" w:eastAsia="ru-RU"/>
              </w:rPr>
              <w:t>-/-НН-).</w:t>
            </w:r>
          </w:p>
          <w:p w14:paraId="583A2C04" w14:textId="77777777" w:rsidR="00215DCF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 xml:space="preserve">Правописание </w:t>
            </w:r>
            <w:proofErr w:type="gramStart"/>
            <w:r w:rsidRPr="00707163">
              <w:rPr>
                <w:sz w:val="24"/>
                <w:szCs w:val="24"/>
                <w:lang w:val="ru-RU" w:eastAsia="ru-RU"/>
              </w:rPr>
              <w:t>-Н</w:t>
            </w:r>
            <w:proofErr w:type="gramEnd"/>
            <w:r w:rsidRPr="00707163">
              <w:rPr>
                <w:sz w:val="24"/>
                <w:szCs w:val="24"/>
                <w:lang w:val="ru-RU" w:eastAsia="ru-RU"/>
              </w:rPr>
              <w:t xml:space="preserve">- и -НН- в различных частях речи. Правописание </w:t>
            </w:r>
            <w:proofErr w:type="gramStart"/>
            <w:r w:rsidRPr="00707163">
              <w:rPr>
                <w:sz w:val="24"/>
                <w:szCs w:val="24"/>
                <w:lang w:val="ru-RU" w:eastAsia="ru-RU"/>
              </w:rPr>
              <w:t>личных</w:t>
            </w:r>
            <w:proofErr w:type="gramEnd"/>
          </w:p>
          <w:p w14:paraId="4AB7882B" w14:textId="77777777" w:rsidR="00707163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окончаний глаголов и суффиксов причастий настоящего времени.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B6FA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BA175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215DCF" w:rsidRPr="00707163" w14:paraId="2115DD9A" w14:textId="77777777" w:rsidTr="00215DCF">
        <w:trPr>
          <w:trHeight w:val="374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8662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Словосочетание.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2023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C3F2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215DCF" w:rsidRPr="00707163" w14:paraId="0936D240" w14:textId="77777777" w:rsidTr="00215DCF">
        <w:trPr>
          <w:trHeight w:val="550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29BF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Повторение синтаксиса и пунктуации.  Словосочетание, виды связи. Синонимичные словосочетания.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6532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FCB6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215DCF" w:rsidRPr="00707163" w14:paraId="32284EC0" w14:textId="77777777" w:rsidTr="00215DCF">
        <w:trPr>
          <w:trHeight w:val="64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85BE" w14:textId="77777777" w:rsidR="00215DCF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Предложение.</w:t>
            </w:r>
          </w:p>
          <w:p w14:paraId="22138F1C" w14:textId="77777777" w:rsidR="00707163" w:rsidRPr="00707163" w:rsidRDefault="00215DCF" w:rsidP="00707163">
            <w:pPr>
              <w:spacing w:after="0" w:line="64" w:lineRule="atLeast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Грамматическая (предикативная) основа предложения. Подлежащее и сказуемое как главные члены предложения.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EAC7" w14:textId="77777777" w:rsidR="00707163" w:rsidRPr="00707163" w:rsidRDefault="00215DCF" w:rsidP="00707163">
            <w:pPr>
              <w:spacing w:after="0" w:line="64" w:lineRule="atLeast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CAAE" w14:textId="77777777" w:rsidR="00707163" w:rsidRPr="00707163" w:rsidRDefault="00215DCF" w:rsidP="00707163">
            <w:pPr>
              <w:spacing w:after="0" w:line="64" w:lineRule="atLeast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215DCF" w:rsidRPr="00707163" w14:paraId="50A7B5D6" w14:textId="77777777" w:rsidTr="00215DCF">
        <w:trPr>
          <w:trHeight w:val="1712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F7E9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 xml:space="preserve">Виды сложного предложения: </w:t>
            </w:r>
            <w:proofErr w:type="gramStart"/>
            <w:r w:rsidRPr="00707163">
              <w:rPr>
                <w:sz w:val="24"/>
                <w:szCs w:val="24"/>
                <w:lang w:val="ru-RU" w:eastAsia="ru-RU"/>
              </w:rPr>
              <w:t>сложносочиненное</w:t>
            </w:r>
            <w:proofErr w:type="gramEnd"/>
            <w:r w:rsidRPr="00707163">
              <w:rPr>
                <w:sz w:val="24"/>
                <w:szCs w:val="24"/>
                <w:lang w:val="ru-RU" w:eastAsia="ru-RU"/>
              </w:rPr>
              <w:t>, сложноподчинённое, бессоюзное. Знаки препинания в сложных предложениях.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8F84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EAE0C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215DCF" w:rsidRPr="00707163" w14:paraId="2928DC69" w14:textId="77777777" w:rsidTr="00215DCF">
        <w:trPr>
          <w:trHeight w:val="704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A46A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Контроль знаний</w:t>
            </w: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.</w:t>
            </w:r>
            <w:r w:rsidRPr="00707163">
              <w:rPr>
                <w:sz w:val="24"/>
                <w:szCs w:val="24"/>
                <w:lang w:val="ru-RU" w:eastAsia="ru-RU"/>
              </w:rPr>
              <w:t> Тест в формате</w:t>
            </w:r>
            <w:r w:rsidRPr="00707163">
              <w:rPr>
                <w:sz w:val="24"/>
                <w:szCs w:val="24"/>
                <w:lang w:val="ru-RU" w:eastAsia="ru-RU"/>
              </w:rPr>
              <w:br/>
              <w:t>ОГЭ (часть 2)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4FE5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F8C7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215DCF" w:rsidRPr="00707163" w14:paraId="1417019D" w14:textId="77777777" w:rsidTr="00215DCF">
        <w:trPr>
          <w:trHeight w:val="1592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7420" w14:textId="77777777" w:rsidR="00215DCF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Модуль 3 (ч.3)</w:t>
            </w:r>
          </w:p>
          <w:p w14:paraId="501FAA25" w14:textId="77777777" w:rsidR="00215DCF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b/>
                <w:bCs/>
                <w:sz w:val="24"/>
                <w:szCs w:val="24"/>
                <w:lang w:val="ru-RU" w:eastAsia="ru-RU"/>
              </w:rPr>
              <w:t> </w:t>
            </w:r>
            <w:r w:rsidRPr="00707163">
              <w:rPr>
                <w:sz w:val="24"/>
                <w:szCs w:val="24"/>
                <w:lang w:val="ru-RU" w:eastAsia="ru-RU"/>
              </w:rPr>
              <w:t>Структура сочинения-рассуждения.</w:t>
            </w:r>
          </w:p>
          <w:p w14:paraId="69CF21F5" w14:textId="77777777" w:rsidR="00707163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Формулируем тезис. Аргументы в сочинении-рассуждении. Заключение сочинения-рассуждения. Практическое занятие.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B003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2E2A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215DCF" w:rsidRPr="00707163" w14:paraId="5300F8F9" w14:textId="77777777" w:rsidTr="00215DCF">
        <w:trPr>
          <w:trHeight w:val="676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9D5B" w14:textId="77777777" w:rsidR="00707163" w:rsidRPr="00707163" w:rsidRDefault="00215DCF" w:rsidP="00707163">
            <w:pPr>
              <w:spacing w:after="0"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Сочинение-рассуждение на тему, связанную с анализом текста. Критерии сочинения.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842C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7D33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215DCF" w:rsidRPr="00707163" w14:paraId="418DB827" w14:textId="77777777" w:rsidTr="00215DCF">
        <w:trPr>
          <w:trHeight w:val="70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546D" w14:textId="77777777" w:rsidR="00707163" w:rsidRPr="00707163" w:rsidRDefault="00215DCF" w:rsidP="00707163">
            <w:pPr>
              <w:spacing w:after="0" w:line="70" w:lineRule="atLeast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Анализ работ по критериям. Итоговое занятие.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CFFC" w14:textId="77777777" w:rsidR="00707163" w:rsidRPr="00707163" w:rsidRDefault="00215DCF" w:rsidP="00707163">
            <w:pPr>
              <w:spacing w:after="0" w:line="70" w:lineRule="atLeast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D016" w14:textId="77777777" w:rsidR="00707163" w:rsidRPr="00707163" w:rsidRDefault="00215DCF" w:rsidP="00707163">
            <w:pPr>
              <w:spacing w:after="0" w:line="70" w:lineRule="atLeast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215DCF" w:rsidRPr="00707163" w14:paraId="13C88909" w14:textId="77777777" w:rsidTr="00215DCF">
        <w:trPr>
          <w:trHeight w:val="316"/>
        </w:trPr>
        <w:tc>
          <w:tcPr>
            <w:tcW w:w="8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9A0A" w14:textId="77777777" w:rsidR="00707163" w:rsidRPr="00707163" w:rsidRDefault="00215DCF" w:rsidP="00707163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707163">
              <w:rPr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64BA" w14:textId="77777777" w:rsidR="00707163" w:rsidRPr="00707163" w:rsidRDefault="00215DCF" w:rsidP="0070716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E70D" w14:textId="77777777" w:rsidR="00707163" w:rsidRPr="00707163" w:rsidRDefault="00215DCF" w:rsidP="0070716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</w:t>
            </w:r>
          </w:p>
        </w:tc>
      </w:tr>
    </w:tbl>
    <w:p w14:paraId="0F3DD14D" w14:textId="77777777" w:rsidR="00707163" w:rsidRPr="00707163" w:rsidRDefault="00707163" w:rsidP="00707163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vanish/>
          <w:color w:val="666666"/>
          <w:sz w:val="24"/>
          <w:szCs w:val="24"/>
          <w:lang w:val="ru-RU" w:eastAsia="ru-RU"/>
        </w:rPr>
      </w:pP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4"/>
        <w:gridCol w:w="6181"/>
      </w:tblGrid>
      <w:tr w:rsidR="00707163" w:rsidRPr="00707163" w14:paraId="2EE2AB1E" w14:textId="77777777" w:rsidTr="00707163"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1ED5" w14:textId="77777777" w:rsidR="00707163" w:rsidRPr="00707163" w:rsidRDefault="00707163" w:rsidP="00707163">
            <w:pPr>
              <w:spacing w:after="0" w:line="0" w:lineRule="atLeast"/>
              <w:ind w:left="462" w:right="13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C37F" w14:textId="77777777" w:rsidR="00707163" w:rsidRPr="00707163" w:rsidRDefault="00707163" w:rsidP="00707163">
            <w:pPr>
              <w:spacing w:after="0" w:line="0" w:lineRule="atLeast"/>
              <w:ind w:left="710" w:right="130" w:hanging="108"/>
              <w:jc w:val="left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48CB586B" w14:textId="77777777" w:rsidR="00707163" w:rsidRPr="00707163" w:rsidRDefault="00707163" w:rsidP="00707163">
      <w:pPr>
        <w:spacing w:after="0" w:line="240" w:lineRule="auto"/>
        <w:ind w:firstLine="0"/>
        <w:jc w:val="left"/>
        <w:rPr>
          <w:color w:val="auto"/>
          <w:sz w:val="24"/>
          <w:szCs w:val="24"/>
          <w:lang w:val="ru-RU" w:eastAsia="ru-RU"/>
        </w:rPr>
      </w:pPr>
    </w:p>
    <w:sectPr w:rsidR="00707163" w:rsidRPr="00707163" w:rsidSect="0088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516"/>
    <w:multiLevelType w:val="multilevel"/>
    <w:tmpl w:val="95D2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76EE5"/>
    <w:multiLevelType w:val="multilevel"/>
    <w:tmpl w:val="398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05433"/>
    <w:multiLevelType w:val="multilevel"/>
    <w:tmpl w:val="0368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F5E9A"/>
    <w:multiLevelType w:val="multilevel"/>
    <w:tmpl w:val="FA16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54F1A"/>
    <w:multiLevelType w:val="multilevel"/>
    <w:tmpl w:val="9784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D428E"/>
    <w:multiLevelType w:val="multilevel"/>
    <w:tmpl w:val="0D0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C103A"/>
    <w:multiLevelType w:val="multilevel"/>
    <w:tmpl w:val="683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37EB2"/>
    <w:multiLevelType w:val="multilevel"/>
    <w:tmpl w:val="ABF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07163"/>
    <w:rsid w:val="00215DCF"/>
    <w:rsid w:val="004443E3"/>
    <w:rsid w:val="00707163"/>
    <w:rsid w:val="0088130E"/>
    <w:rsid w:val="009F286D"/>
    <w:rsid w:val="00C86432"/>
    <w:rsid w:val="00D27AF5"/>
    <w:rsid w:val="00DA4380"/>
    <w:rsid w:val="00E342AC"/>
    <w:rsid w:val="00F3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3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63"/>
    <w:pPr>
      <w:spacing w:after="5" w:line="268" w:lineRule="auto"/>
      <w:ind w:firstLine="59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link w:val="20"/>
    <w:uiPriority w:val="9"/>
    <w:qFormat/>
    <w:rsid w:val="00707163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color w:val="auto"/>
      <w:sz w:val="36"/>
      <w:szCs w:val="36"/>
      <w:lang w:val="ru-RU" w:eastAsia="ru-RU"/>
    </w:rPr>
  </w:style>
  <w:style w:type="paragraph" w:styleId="6">
    <w:name w:val="heading 6"/>
    <w:basedOn w:val="a"/>
    <w:link w:val="60"/>
    <w:uiPriority w:val="9"/>
    <w:qFormat/>
    <w:rsid w:val="00707163"/>
    <w:pPr>
      <w:spacing w:before="100" w:beforeAutospacing="1" w:after="100" w:afterAutospacing="1" w:line="240" w:lineRule="auto"/>
      <w:ind w:firstLine="0"/>
      <w:jc w:val="left"/>
      <w:outlineLvl w:val="5"/>
    </w:pPr>
    <w:rPr>
      <w:b/>
      <w:bCs/>
      <w:color w:val="auto"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07163"/>
    <w:pPr>
      <w:widowControl w:val="0"/>
      <w:autoSpaceDE w:val="0"/>
      <w:autoSpaceDN w:val="0"/>
      <w:spacing w:after="0" w:line="240" w:lineRule="auto"/>
      <w:ind w:left="319" w:firstLine="0"/>
    </w:pPr>
    <w:rPr>
      <w:color w:val="auto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071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07163"/>
    <w:pPr>
      <w:widowControl w:val="0"/>
      <w:autoSpaceDE w:val="0"/>
      <w:autoSpaceDN w:val="0"/>
      <w:spacing w:after="0" w:line="240" w:lineRule="auto"/>
      <w:ind w:left="920" w:firstLine="0"/>
      <w:outlineLvl w:val="1"/>
    </w:pPr>
    <w:rPr>
      <w:b/>
      <w:bCs/>
      <w:color w:val="auto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707163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07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0716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3">
    <w:name w:val="c23"/>
    <w:basedOn w:val="a"/>
    <w:rsid w:val="00707163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6">
    <w:name w:val="c16"/>
    <w:basedOn w:val="a0"/>
    <w:rsid w:val="00707163"/>
  </w:style>
  <w:style w:type="paragraph" w:customStyle="1" w:styleId="c9">
    <w:name w:val="c9"/>
    <w:basedOn w:val="a"/>
    <w:rsid w:val="00707163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8">
    <w:name w:val="c8"/>
    <w:basedOn w:val="a0"/>
    <w:rsid w:val="00707163"/>
  </w:style>
  <w:style w:type="character" w:customStyle="1" w:styleId="c63">
    <w:name w:val="c63"/>
    <w:basedOn w:val="a0"/>
    <w:rsid w:val="00707163"/>
  </w:style>
  <w:style w:type="paragraph" w:customStyle="1" w:styleId="c2">
    <w:name w:val="c2"/>
    <w:basedOn w:val="a"/>
    <w:rsid w:val="00707163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74">
    <w:name w:val="c74"/>
    <w:basedOn w:val="a"/>
    <w:rsid w:val="00707163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87">
    <w:name w:val="c87"/>
    <w:basedOn w:val="a0"/>
    <w:rsid w:val="00707163"/>
  </w:style>
  <w:style w:type="character" w:customStyle="1" w:styleId="c42">
    <w:name w:val="c42"/>
    <w:basedOn w:val="a0"/>
    <w:rsid w:val="00707163"/>
  </w:style>
  <w:style w:type="character" w:customStyle="1" w:styleId="c6">
    <w:name w:val="c6"/>
    <w:basedOn w:val="a0"/>
    <w:rsid w:val="00707163"/>
  </w:style>
  <w:style w:type="paragraph" w:customStyle="1" w:styleId="c43">
    <w:name w:val="c43"/>
    <w:basedOn w:val="a"/>
    <w:rsid w:val="00707163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57">
    <w:name w:val="c57"/>
    <w:basedOn w:val="a"/>
    <w:rsid w:val="00707163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48">
    <w:name w:val="c48"/>
    <w:basedOn w:val="a"/>
    <w:rsid w:val="00707163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54">
    <w:name w:val="c54"/>
    <w:basedOn w:val="a0"/>
    <w:rsid w:val="00707163"/>
  </w:style>
  <w:style w:type="character" w:customStyle="1" w:styleId="c11">
    <w:name w:val="c11"/>
    <w:basedOn w:val="a0"/>
    <w:rsid w:val="00707163"/>
  </w:style>
  <w:style w:type="character" w:customStyle="1" w:styleId="c44">
    <w:name w:val="c44"/>
    <w:basedOn w:val="a0"/>
    <w:rsid w:val="00707163"/>
  </w:style>
  <w:style w:type="character" w:customStyle="1" w:styleId="c77">
    <w:name w:val="c77"/>
    <w:basedOn w:val="a0"/>
    <w:rsid w:val="00707163"/>
  </w:style>
  <w:style w:type="character" w:customStyle="1" w:styleId="c55">
    <w:name w:val="c55"/>
    <w:basedOn w:val="a0"/>
    <w:rsid w:val="00707163"/>
  </w:style>
  <w:style w:type="character" w:styleId="a5">
    <w:name w:val="Hyperlink"/>
    <w:basedOn w:val="a0"/>
    <w:uiPriority w:val="99"/>
    <w:semiHidden/>
    <w:unhideWhenUsed/>
    <w:rsid w:val="00707163"/>
    <w:rPr>
      <w:color w:val="0000FF"/>
      <w:u w:val="single"/>
    </w:rPr>
  </w:style>
  <w:style w:type="paragraph" w:customStyle="1" w:styleId="search-excerpt">
    <w:name w:val="search-excerpt"/>
    <w:basedOn w:val="a"/>
    <w:rsid w:val="00707163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like-tooltip">
    <w:name w:val="like-tooltip"/>
    <w:basedOn w:val="a0"/>
    <w:rsid w:val="00707163"/>
  </w:style>
  <w:style w:type="character" w:customStyle="1" w:styleId="flag-throbber">
    <w:name w:val="flag-throbber"/>
    <w:basedOn w:val="a0"/>
    <w:rsid w:val="00707163"/>
  </w:style>
  <w:style w:type="paragraph" w:styleId="a6">
    <w:name w:val="Balloon Text"/>
    <w:basedOn w:val="a"/>
    <w:link w:val="a7"/>
    <w:uiPriority w:val="99"/>
    <w:semiHidden/>
    <w:unhideWhenUsed/>
    <w:rsid w:val="0070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16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8">
    <w:name w:val="Table Grid"/>
    <w:basedOn w:val="a1"/>
    <w:uiPriority w:val="59"/>
    <w:rsid w:val="00F354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809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87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053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99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93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65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8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</dc:creator>
  <cp:keywords/>
  <dc:description/>
  <cp:lastModifiedBy>User</cp:lastModifiedBy>
  <cp:revision>10</cp:revision>
  <dcterms:created xsi:type="dcterms:W3CDTF">2023-09-18T11:37:00Z</dcterms:created>
  <dcterms:modified xsi:type="dcterms:W3CDTF">2023-09-22T09:42:00Z</dcterms:modified>
</cp:coreProperties>
</file>