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614" w:rsidRPr="006C7614" w:rsidRDefault="006C7614" w:rsidP="006C7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ВНИМАНИЮ РОДИТЕЛЕЙ!</w:t>
      </w:r>
    </w:p>
    <w:p w:rsidR="006C7614" w:rsidRPr="006C7614" w:rsidRDefault="006C7614" w:rsidP="006C7614">
      <w:pPr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 </w:t>
      </w:r>
    </w:p>
    <w:p w:rsidR="006C7614" w:rsidRPr="006C7614" w:rsidRDefault="006C7614" w:rsidP="006C76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БЕЗОПАСНОСТЬ ДЕТЕЙ НА ДОРОГАХ </w:t>
      </w:r>
      <w:r w:rsidRPr="006C7614">
        <w:rPr>
          <w:rFonts w:ascii="Times New Roman" w:hAnsi="Times New Roman" w:cs="Times New Roman"/>
          <w:b/>
          <w:bCs/>
          <w:sz w:val="28"/>
          <w:szCs w:val="28"/>
        </w:rPr>
        <w:t>В ПЕРИОД КАНИКУЛ!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Если ребенок нарушил правила дорожного движения, это не означает, что виноват он. Безопасность детей – прежде всего забота взрослых.</w:t>
      </w:r>
      <w:r w:rsidRPr="006C7614">
        <w:rPr>
          <w:rFonts w:ascii="Times New Roman" w:hAnsi="Times New Roman" w:cs="Times New Roman"/>
          <w:b/>
          <w:bCs/>
          <w:sz w:val="28"/>
          <w:szCs w:val="28"/>
        </w:rPr>
        <w:br/>
        <w:t>Это мы, взрослые, должны их научить правилам и уберечь от трагедий на дороге.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Прежде чем спросить малыша, соблюдает ли он правила дорожного движения, задайте этот вопрос себе, помня, что дети учатся у своих родителей и других взрослых, подражают им, копируют их. Родители должны не только знать правила движения, соблюдать их, учить им детей, убеждаться, что дети владеют необходимыми навыками поведения на улице, но и постоянно готовить их для самостоятельного безопасного передвижения на дорогах.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Краткие рекомендации к обучению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 xml:space="preserve">- Обучение и приготовление детей к самостоятельному участию в дорожном движении необходимо начинать с дошкольного возраста. Трехлетний ребенок уже хорошо ходит и может наблюдать окружающую обстановку. Знание элементарных правил движения и привычка их соблюдать в таком случае прочно сохранятся на всю жизнь. Дети рано начинают интересоваться машинами, запоминают названия отдельных марок, имеют игрушечные автомобили – все это следует использовать для обучения детей, так </w:t>
      </w:r>
      <w:proofErr w:type="gramStart"/>
      <w:r w:rsidRPr="006C7614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6C7614">
        <w:rPr>
          <w:rFonts w:ascii="Times New Roman" w:hAnsi="Times New Roman" w:cs="Times New Roman"/>
          <w:sz w:val="28"/>
          <w:szCs w:val="28"/>
        </w:rPr>
        <w:t xml:space="preserve"> как и каждую прогулку с малышом – для объяснения типичных ситуаций на дороге.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В интересах и ребенка, и родителей как можно раньше, еще до школы, приучать его принимать решение самостоятельно, исходя из сложившейся обстановки. Основными элементами обеспечения безопасности детей дошкольного и младшего школьного возраста являются: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– систематический надзор;</w:t>
      </w:r>
      <w:r w:rsidRPr="006C7614">
        <w:rPr>
          <w:rFonts w:ascii="Times New Roman" w:hAnsi="Times New Roman" w:cs="Times New Roman"/>
          <w:sz w:val="28"/>
          <w:szCs w:val="28"/>
        </w:rPr>
        <w:br/>
        <w:t>– обучение навыкам поведения на улице, личный пример родителей и других взрослых; </w:t>
      </w:r>
      <w:r w:rsidRPr="006C7614">
        <w:rPr>
          <w:rFonts w:ascii="Times New Roman" w:hAnsi="Times New Roman" w:cs="Times New Roman"/>
          <w:sz w:val="28"/>
          <w:szCs w:val="28"/>
        </w:rPr>
        <w:br/>
        <w:t>– при объяснениях не следует концентрировать внимание детей на ужасах, несчастных случаях на дорогах: они должны понимать опасность, а не бояться ее, так как чувство страха парализует волю ребенка; </w:t>
      </w:r>
      <w:r w:rsidRPr="006C7614">
        <w:rPr>
          <w:rFonts w:ascii="Times New Roman" w:hAnsi="Times New Roman" w:cs="Times New Roman"/>
          <w:sz w:val="28"/>
          <w:szCs w:val="28"/>
        </w:rPr>
        <w:br/>
        <w:t>– в дошкольном возрасте через дорогу ребенок должен переходить только за руку со взрослым, именно крепко за руку, а не за одежду, рукав или что-то другое; </w:t>
      </w:r>
      <w:r w:rsidRPr="006C7614">
        <w:rPr>
          <w:rFonts w:ascii="Times New Roman" w:hAnsi="Times New Roman" w:cs="Times New Roman"/>
          <w:sz w:val="28"/>
          <w:szCs w:val="28"/>
        </w:rPr>
        <w:br/>
        <w:t xml:space="preserve">– надо учить детей не только внимательно смотреть на дорогу, но и прислушиваться к ее шуму. Это дополнительная информация о приближающихся машинах: тот, кто прислушивается к дороге, более </w:t>
      </w:r>
      <w:r w:rsidRPr="006C7614">
        <w:rPr>
          <w:rFonts w:ascii="Times New Roman" w:hAnsi="Times New Roman" w:cs="Times New Roman"/>
          <w:sz w:val="28"/>
          <w:szCs w:val="28"/>
        </w:rPr>
        <w:lastRenderedPageBreak/>
        <w:t>сосредоточен на наблюдении за ней; </w:t>
      </w:r>
      <w:r w:rsidRPr="006C7614">
        <w:rPr>
          <w:rFonts w:ascii="Times New Roman" w:hAnsi="Times New Roman" w:cs="Times New Roman"/>
          <w:sz w:val="28"/>
          <w:szCs w:val="28"/>
        </w:rPr>
        <w:br/>
        <w:t>– и водители, и родители должны помнить, что наиболее сложными, а потому и опасными являются моменты слишком быстрого подъезда автомобилей к «зебре» или пешеходному переходу, плохой обзор на перекрестке, чересчур короткие фазы светофоров, а кроме того – правый поворот, разрешенный водителям одновременно с зеленым светом для пешеходов.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В последней ситуации дети просто не ждут опасности, они смело доверяются светофору.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Чему же взрослые, прежде всего родители, должны научить своих детей?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Переходить улицу под прямым углом там и когда это разрешено, наблюдать за движением транспорта.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Идти по улице шагом, а не бежать, не спешить там, где надо наблюдать и предвидеть опасность.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Уступать дорогу транспорту, не стараться перебегать улицу перед приближающейся машиной.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Понимать опасность игр и шалостей на дороге, иметь правильное представление о героизме, храбрости, мужестве.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Пользуясь общественным транспортом, быть предельно внимательным в зоне его остановок.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 xml:space="preserve">- Необходимо убедить ребенка, что катание на роликовых коньках и доске требует специальной подготовки, экипировки и знаний. Кататься можно только на стадионах, в парках и на закрытых для движения транспорта площадках, потому что это </w:t>
      </w:r>
      <w:proofErr w:type="spellStart"/>
      <w:r w:rsidRPr="006C7614">
        <w:rPr>
          <w:rFonts w:ascii="Times New Roman" w:hAnsi="Times New Roman" w:cs="Times New Roman"/>
          <w:sz w:val="28"/>
          <w:szCs w:val="28"/>
        </w:rPr>
        <w:t>травмоопасные</w:t>
      </w:r>
      <w:proofErr w:type="spellEnd"/>
      <w:r w:rsidRPr="006C7614">
        <w:rPr>
          <w:rFonts w:ascii="Times New Roman" w:hAnsi="Times New Roman" w:cs="Times New Roman"/>
          <w:sz w:val="28"/>
          <w:szCs w:val="28"/>
        </w:rPr>
        <w:t xml:space="preserve"> занятия, а правила дорожного движения не причисляют катающихся ни к пешеходам, ни к водителям.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sz w:val="28"/>
          <w:szCs w:val="28"/>
        </w:rPr>
      </w:pPr>
      <w:r w:rsidRPr="006C7614">
        <w:rPr>
          <w:rFonts w:ascii="Times New Roman" w:hAnsi="Times New Roman" w:cs="Times New Roman"/>
          <w:sz w:val="28"/>
          <w:szCs w:val="28"/>
        </w:rPr>
        <w:t>- Что касается велосипедов, то выезжать на дорогу разрешено только с 14 лет, а на мопеде – с 16 лет. При этом надо иметь навыки езды и досконально знать правила дорожного движения наравне с водителем.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ПОМНИТЕ:</w:t>
      </w:r>
    </w:p>
    <w:p w:rsidR="006C7614" w:rsidRPr="006C7614" w:rsidRDefault="006C7614" w:rsidP="006C761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7614">
        <w:rPr>
          <w:rFonts w:ascii="Times New Roman" w:hAnsi="Times New Roman" w:cs="Times New Roman"/>
          <w:b/>
          <w:bCs/>
          <w:sz w:val="28"/>
          <w:szCs w:val="28"/>
        </w:rPr>
        <w:t>ГЛУПО ЭКОНОМИТЬ СВОЁ ВРЕМЯ ЗА СЧЁТ ЖИЗНИ РЕБЁНКА!</w:t>
      </w:r>
    </w:p>
    <w:p w:rsidR="00CD586F" w:rsidRPr="006C7614" w:rsidRDefault="00CD586F" w:rsidP="006C761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D586F" w:rsidRPr="006C7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614"/>
    <w:rsid w:val="006C7614"/>
    <w:rsid w:val="00CD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7F96-2384-4DC3-9246-FCBE05AD3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3237</Characters>
  <Application>Microsoft Office Word</Application>
  <DocSecurity>0</DocSecurity>
  <Lines>26</Lines>
  <Paragraphs>7</Paragraphs>
  <ScaleCrop>false</ScaleCrop>
  <Company>Romeo1994</Company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КАШИНА_ВП</dc:creator>
  <cp:keywords/>
  <dc:description/>
  <cp:lastModifiedBy>КАШИНА_ВП</cp:lastModifiedBy>
  <cp:revision>1</cp:revision>
  <dcterms:created xsi:type="dcterms:W3CDTF">2014-01-15T07:34:00Z</dcterms:created>
  <dcterms:modified xsi:type="dcterms:W3CDTF">2014-01-15T07:36:00Z</dcterms:modified>
</cp:coreProperties>
</file>